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176" w:rsidRPr="005B1931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</w:t>
      </w:r>
      <w:r w:rsidR="00F84E6A">
        <w:t xml:space="preserve">на выполнение </w:t>
      </w:r>
      <w:r w:rsidRPr="005B1931">
        <w:t xml:space="preserve">работ </w:t>
      </w:r>
      <w:proofErr w:type="gramStart"/>
      <w:r w:rsidR="00270950">
        <w:t>по</w:t>
      </w:r>
      <w:proofErr w:type="gramEnd"/>
    </w:p>
    <w:p w:rsidR="00F07C96" w:rsidRPr="008D3C2A" w:rsidRDefault="00270950" w:rsidP="00F07C96">
      <w:pPr>
        <w:suppressAutoHyphens/>
        <w:jc w:val="center"/>
      </w:pPr>
      <w:r>
        <w:t>р</w:t>
      </w:r>
      <w:r w:rsidR="00BF7F21" w:rsidRPr="008D3C2A">
        <w:t>еализаци</w:t>
      </w:r>
      <w:r>
        <w:t>и</w:t>
      </w:r>
      <w:r w:rsidR="00BF7F21" w:rsidRPr="008D3C2A">
        <w:t xml:space="preserve"> частотной делительной автоматики (ЧДА) на </w:t>
      </w:r>
      <w:r w:rsidR="00C66944" w:rsidRPr="008D3C2A">
        <w:t>Южн</w:t>
      </w:r>
      <w:r>
        <w:t>ой</w:t>
      </w:r>
      <w:r w:rsidR="00F07C96" w:rsidRPr="008D3C2A">
        <w:t xml:space="preserve"> </w:t>
      </w:r>
      <w:r>
        <w:t>ТЭЦ</w:t>
      </w:r>
      <w:r w:rsidR="00F07C96" w:rsidRPr="008D3C2A">
        <w:t xml:space="preserve"> (ТЭЦ-22)  филиала   </w:t>
      </w:r>
      <w:r w:rsidR="008D3C2A">
        <w:t>«</w:t>
      </w:r>
      <w:r w:rsidR="00F07C96" w:rsidRPr="008D3C2A">
        <w:t xml:space="preserve">Невский» </w:t>
      </w:r>
      <w:r w:rsidR="004A6B84">
        <w:t>ОАО «ТГК-1»</w:t>
      </w:r>
      <w:bookmarkStart w:id="0" w:name="_GoBack"/>
      <w:bookmarkEnd w:id="0"/>
    </w:p>
    <w:p w:rsidR="00270950" w:rsidRDefault="00270950" w:rsidP="00565644">
      <w:pPr>
        <w:suppressAutoHyphens/>
        <w:jc w:val="center"/>
      </w:pPr>
    </w:p>
    <w:p w:rsidR="00415A38" w:rsidRDefault="008D3C2A" w:rsidP="00565644">
      <w:pPr>
        <w:suppressAutoHyphens/>
        <w:jc w:val="center"/>
      </w:pPr>
      <w:r w:rsidRPr="005B1931">
        <w:t xml:space="preserve"> </w:t>
      </w:r>
      <w:r w:rsidR="00415A38" w:rsidRPr="005B1931">
        <w:t>(номер закупки по ГКПЗ</w:t>
      </w:r>
      <w:r w:rsidR="00206D9A">
        <w:t xml:space="preserve"> 1122</w:t>
      </w:r>
      <w:r w:rsidR="00206D9A">
        <w:rPr>
          <w:lang w:val="en-US"/>
        </w:rPr>
        <w:t>/</w:t>
      </w:r>
      <w:r w:rsidR="00206D9A">
        <w:t>4.21-2180</w:t>
      </w:r>
      <w:r w:rsidR="00415A38" w:rsidRPr="005B1931">
        <w:t>)</w:t>
      </w:r>
    </w:p>
    <w:p w:rsidR="00F07C96" w:rsidRDefault="00F07C9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276"/>
      </w:tblGrid>
      <w:tr w:rsidR="0083063D" w:rsidRPr="00994DFB" w:rsidTr="0027095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BF7F21" w:rsidP="00994DFB">
            <w:pPr>
              <w:suppressAutoHyphens/>
              <w:jc w:val="center"/>
            </w:pPr>
            <w:r>
              <w:t>40.10.41</w:t>
            </w:r>
          </w:p>
        </w:tc>
      </w:tr>
      <w:tr w:rsidR="0083063D" w:rsidRPr="00994DFB" w:rsidTr="0027095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D96C8C" w:rsidP="00994DFB">
            <w:pPr>
              <w:suppressAutoHyphens/>
              <w:jc w:val="center"/>
            </w:pPr>
            <w:r>
              <w:t>4530862</w:t>
            </w:r>
          </w:p>
        </w:tc>
      </w:tr>
    </w:tbl>
    <w:p w:rsidR="00794E05" w:rsidRDefault="00794E05" w:rsidP="00565644">
      <w:pPr>
        <w:suppressAutoHyphens/>
        <w:rPr>
          <w:b/>
        </w:rPr>
      </w:pPr>
    </w:p>
    <w:p w:rsidR="00E601CA" w:rsidRDefault="00E601CA" w:rsidP="00E601CA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F07C96" w:rsidRPr="00050106" w:rsidRDefault="00F07C96" w:rsidP="00F07C96">
      <w:pPr>
        <w:suppressAutoHyphens/>
        <w:jc w:val="both"/>
        <w:rPr>
          <w:b/>
        </w:rPr>
      </w:pPr>
      <w:proofErr w:type="gramStart"/>
      <w:r>
        <w:rPr>
          <w:b/>
        </w:rPr>
        <w:t>г. Сан</w:t>
      </w:r>
      <w:r w:rsidR="00FB0EAC">
        <w:rPr>
          <w:b/>
        </w:rPr>
        <w:t>кт-Петербург, ул. Софийская, д.</w:t>
      </w:r>
      <w:r>
        <w:rPr>
          <w:b/>
        </w:rPr>
        <w:t xml:space="preserve"> 96, Южная ТЭЦ, филиала «Невский</w:t>
      </w:r>
      <w:r w:rsidRPr="00050106">
        <w:rPr>
          <w:b/>
        </w:rPr>
        <w:t>» ОАО</w:t>
      </w:r>
      <w:r w:rsidR="00FB0EAC">
        <w:rPr>
          <w:b/>
        </w:rPr>
        <w:t xml:space="preserve"> </w:t>
      </w:r>
      <w:r w:rsidRPr="00050106">
        <w:rPr>
          <w:b/>
        </w:rPr>
        <w:t>«ТГК-1».</w:t>
      </w:r>
      <w:proofErr w:type="gramEnd"/>
    </w:p>
    <w:p w:rsidR="00270950" w:rsidRDefault="00270950" w:rsidP="00F07C96">
      <w:pPr>
        <w:suppressAutoHyphens/>
      </w:pPr>
    </w:p>
    <w:p w:rsidR="00F07C96" w:rsidRPr="00050106" w:rsidRDefault="00F07C96" w:rsidP="00F07C96">
      <w:pPr>
        <w:suppressAutoHyphens/>
      </w:pPr>
      <w:proofErr w:type="gramStart"/>
      <w:r w:rsidRPr="00270950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  <w:proofErr w:type="gramEnd"/>
    </w:p>
    <w:p w:rsidR="00F07C96" w:rsidRPr="00270950" w:rsidRDefault="00270950" w:rsidP="00F07C96">
      <w:pPr>
        <w:suppressAutoHyphens/>
        <w:rPr>
          <w:highlight w:val="yellow"/>
        </w:rPr>
      </w:pPr>
      <w:r w:rsidRPr="00270950">
        <w:rPr>
          <w:highlight w:val="yellow"/>
        </w:rPr>
        <w:t>Н</w:t>
      </w:r>
      <w:r w:rsidR="00F07C96" w:rsidRPr="00270950">
        <w:rPr>
          <w:highlight w:val="yellow"/>
        </w:rPr>
        <w:t>ачальник ОППР: Горелик Борис Романович, рабочий телефон (812) 901</w:t>
      </w:r>
      <w:r>
        <w:rPr>
          <w:highlight w:val="yellow"/>
        </w:rPr>
        <w:t>-</w:t>
      </w:r>
      <w:r w:rsidR="00F07C96" w:rsidRPr="00270950">
        <w:rPr>
          <w:highlight w:val="yellow"/>
        </w:rPr>
        <w:t>48</w:t>
      </w:r>
      <w:r>
        <w:rPr>
          <w:highlight w:val="yellow"/>
        </w:rPr>
        <w:t>-</w:t>
      </w:r>
      <w:r w:rsidR="00F07C96" w:rsidRPr="00270950">
        <w:rPr>
          <w:highlight w:val="yellow"/>
        </w:rPr>
        <w:t>27</w:t>
      </w:r>
    </w:p>
    <w:p w:rsidR="00F07C96" w:rsidRDefault="00270950" w:rsidP="00F07C96">
      <w:pPr>
        <w:suppressAutoHyphens/>
      </w:pPr>
      <w:r w:rsidRPr="00270950">
        <w:rPr>
          <w:highlight w:val="yellow"/>
        </w:rPr>
        <w:t>Н</w:t>
      </w:r>
      <w:r w:rsidR="00096505" w:rsidRPr="00270950">
        <w:rPr>
          <w:highlight w:val="yellow"/>
        </w:rPr>
        <w:t xml:space="preserve">ачальник КТЦ: </w:t>
      </w:r>
      <w:r w:rsidR="00501CD1" w:rsidRPr="00270950">
        <w:rPr>
          <w:highlight w:val="yellow"/>
        </w:rPr>
        <w:t>Шевченко Алексей Анатольевич</w:t>
      </w:r>
      <w:r w:rsidR="00F07C96" w:rsidRPr="00270950">
        <w:rPr>
          <w:highlight w:val="yellow"/>
        </w:rPr>
        <w:t>,</w:t>
      </w:r>
      <w:r w:rsidR="00501CD1" w:rsidRPr="00270950">
        <w:rPr>
          <w:highlight w:val="yellow"/>
        </w:rPr>
        <w:t xml:space="preserve"> рабочий телефон (812) 901</w:t>
      </w:r>
      <w:r>
        <w:rPr>
          <w:highlight w:val="yellow"/>
        </w:rPr>
        <w:t>-</w:t>
      </w:r>
      <w:r w:rsidR="00501CD1" w:rsidRPr="00270950">
        <w:rPr>
          <w:highlight w:val="yellow"/>
        </w:rPr>
        <w:t>48</w:t>
      </w:r>
      <w:r>
        <w:rPr>
          <w:highlight w:val="yellow"/>
        </w:rPr>
        <w:t>-</w:t>
      </w:r>
      <w:r w:rsidR="00501CD1" w:rsidRPr="00270950">
        <w:rPr>
          <w:highlight w:val="yellow"/>
        </w:rPr>
        <w:t>80</w:t>
      </w:r>
    </w:p>
    <w:p w:rsidR="00F07C96" w:rsidRDefault="00F07C96" w:rsidP="00E601CA">
      <w:pPr>
        <w:suppressAutoHyphens/>
        <w:jc w:val="both"/>
        <w:rPr>
          <w:b/>
        </w:rPr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E601CA" w:rsidRPr="00206D9A" w:rsidRDefault="00206D9A" w:rsidP="00E601CA">
      <w:pPr>
        <w:suppressAutoHyphens/>
      </w:pPr>
      <w:r>
        <w:t xml:space="preserve">Начало                 </w:t>
      </w:r>
      <w:r w:rsidR="00AF3B5F" w:rsidRPr="00206D9A">
        <w:t xml:space="preserve"> </w:t>
      </w:r>
      <w:r w:rsidR="001A0E47">
        <w:t>июн</w:t>
      </w:r>
      <w:r w:rsidR="00C7757A">
        <w:t>ь</w:t>
      </w:r>
      <w:r>
        <w:t xml:space="preserve"> </w:t>
      </w:r>
      <w:r w:rsidR="00E601CA" w:rsidRPr="00206D9A">
        <w:t xml:space="preserve"> 201</w:t>
      </w:r>
      <w:r w:rsidR="00AF3B5F" w:rsidRPr="00206D9A">
        <w:t>4</w:t>
      </w:r>
      <w:r w:rsidR="00E601CA" w:rsidRPr="00206D9A">
        <w:t xml:space="preserve"> г.</w:t>
      </w:r>
    </w:p>
    <w:p w:rsidR="00E601CA" w:rsidRPr="00206D9A" w:rsidRDefault="00206D9A" w:rsidP="00E601CA">
      <w:pPr>
        <w:suppressAutoHyphens/>
      </w:pPr>
      <w:r>
        <w:t xml:space="preserve">Окончание           </w:t>
      </w:r>
      <w:r w:rsidR="00AF3B5F" w:rsidRPr="00206D9A">
        <w:t xml:space="preserve"> </w:t>
      </w:r>
      <w:r w:rsidR="00E31695" w:rsidRPr="00206D9A">
        <w:t>дека</w:t>
      </w:r>
      <w:r w:rsidR="00AF3B5F" w:rsidRPr="00206D9A">
        <w:t>бр</w:t>
      </w:r>
      <w:r w:rsidR="00C7757A">
        <w:t>ь</w:t>
      </w:r>
      <w:r w:rsidR="00E601CA" w:rsidRPr="00206D9A">
        <w:t xml:space="preserve"> 201</w:t>
      </w:r>
      <w:r w:rsidR="00AF3B5F" w:rsidRPr="00206D9A">
        <w:t>4</w:t>
      </w:r>
      <w:r w:rsidR="00E601CA" w:rsidRPr="00206D9A">
        <w:t xml:space="preserve"> г.</w:t>
      </w:r>
    </w:p>
    <w:p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933A3A" w:rsidRPr="00DD1AC9">
        <w:rPr>
          <w:b/>
        </w:rPr>
        <w:t xml:space="preserve"> </w:t>
      </w:r>
      <w:r w:rsidR="00EF4DEE">
        <w:t xml:space="preserve">   50</w:t>
      </w:r>
      <w:r w:rsidR="008416EE" w:rsidRPr="008416EE">
        <w:t>2</w:t>
      </w:r>
      <w:r w:rsidR="001A0E47">
        <w:t>7</w:t>
      </w:r>
      <w:r w:rsidR="00EB4878" w:rsidRPr="00DD1AC9">
        <w:t xml:space="preserve"> </w:t>
      </w:r>
      <w:r w:rsidR="008416EE">
        <w:t>тыс.</w:t>
      </w:r>
      <w:r w:rsidR="001A0E47">
        <w:t xml:space="preserve"> </w:t>
      </w:r>
      <w:r w:rsidR="00933A3A" w:rsidRPr="00DD1AC9">
        <w:t>руб. без учета НДС,</w:t>
      </w:r>
      <w:r w:rsidR="00165155">
        <w:t xml:space="preserve"> </w:t>
      </w:r>
    </w:p>
    <w:p w:rsidR="00EB4878" w:rsidRDefault="00933A3A" w:rsidP="00EC5AF7">
      <w:pPr>
        <w:jc w:val="both"/>
      </w:pPr>
      <w:r>
        <w:t>в том числе:</w:t>
      </w:r>
      <w:r w:rsidR="00EB4878" w:rsidRPr="00EB4878">
        <w:t xml:space="preserve"> </w:t>
      </w:r>
    </w:p>
    <w:p w:rsidR="00206D9A" w:rsidRPr="001A0E47" w:rsidRDefault="00EC5AF7" w:rsidP="00206D9A">
      <w:pPr>
        <w:numPr>
          <w:ilvl w:val="0"/>
          <w:numId w:val="5"/>
        </w:numPr>
        <w:tabs>
          <w:tab w:val="decimal" w:pos="6237"/>
        </w:tabs>
        <w:jc w:val="both"/>
        <w:rPr>
          <w:b/>
        </w:rPr>
      </w:pPr>
      <w:r w:rsidRPr="00206D9A">
        <w:rPr>
          <w:i/>
        </w:rPr>
        <w:t xml:space="preserve"> </w:t>
      </w:r>
      <w:r w:rsidR="00206D9A" w:rsidRPr="001A0E47">
        <w:t xml:space="preserve">анализ алгоритмов, реализованных в САУ ГТУ-41,42 и АСУ ТП Бл.4. </w:t>
      </w:r>
      <w:proofErr w:type="gramStart"/>
      <w:r w:rsidR="00206D9A" w:rsidRPr="001A0E47">
        <w:t>Южной ТЭЦ и их параметров и разработка мероприятий по модернизации систем регулирования и упра</w:t>
      </w:r>
      <w:r w:rsidR="00206D9A" w:rsidRPr="001A0E47">
        <w:t>в</w:t>
      </w:r>
      <w:r w:rsidR="00206D9A" w:rsidRPr="001A0E47">
        <w:t>ления газовых турбин ГТЭ-160 для обеспечения надежности работы технологического оборудования энергоблока ПГУ-450 Бл.4 в режимах перехода газовых турбин на хол</w:t>
      </w:r>
      <w:r w:rsidR="00206D9A" w:rsidRPr="001A0E47">
        <w:t>о</w:t>
      </w:r>
      <w:r w:rsidR="00206D9A" w:rsidRPr="001A0E47">
        <w:t>стой ход или поддержания нагрузки собственных электрических нужд при сбросе а</w:t>
      </w:r>
      <w:r w:rsidR="00206D9A" w:rsidRPr="001A0E47">
        <w:t>к</w:t>
      </w:r>
      <w:r w:rsidR="00206D9A" w:rsidRPr="001A0E47">
        <w:t>тивной мощности</w:t>
      </w:r>
      <w:r w:rsidR="00624DF5" w:rsidRPr="001A0E47">
        <w:t xml:space="preserve"> – 2 000 тыс. руб. без НДС</w:t>
      </w:r>
      <w:r w:rsidR="00206D9A" w:rsidRPr="001A0E47">
        <w:t>;</w:t>
      </w:r>
      <w:proofErr w:type="gramEnd"/>
    </w:p>
    <w:p w:rsidR="00624DF5" w:rsidRPr="001A0E47" w:rsidRDefault="00206D9A" w:rsidP="00624DF5">
      <w:pPr>
        <w:numPr>
          <w:ilvl w:val="0"/>
          <w:numId w:val="5"/>
        </w:numPr>
        <w:tabs>
          <w:tab w:val="decimal" w:pos="6237"/>
        </w:tabs>
        <w:jc w:val="both"/>
        <w:rPr>
          <w:b/>
        </w:rPr>
      </w:pPr>
      <w:r w:rsidRPr="001A0E47">
        <w:t>реализация всех разработанных технических решений, выполнение монтажных и нал</w:t>
      </w:r>
      <w:r w:rsidRPr="001A0E47">
        <w:t>а</w:t>
      </w:r>
      <w:r w:rsidRPr="001A0E47">
        <w:t>дочных работ по согласованным программам</w:t>
      </w:r>
      <w:r w:rsidR="00624DF5" w:rsidRPr="001A0E47">
        <w:t xml:space="preserve"> – </w:t>
      </w:r>
      <w:r w:rsidR="008416EE" w:rsidRPr="001A0E47">
        <w:t>1</w:t>
      </w:r>
      <w:r w:rsidR="00624DF5" w:rsidRPr="001A0E47">
        <w:t> 000 тыс. руб. без НДС;</w:t>
      </w:r>
    </w:p>
    <w:p w:rsidR="00624DF5" w:rsidRPr="001A0E47" w:rsidRDefault="00206D9A" w:rsidP="00624DF5">
      <w:pPr>
        <w:numPr>
          <w:ilvl w:val="0"/>
          <w:numId w:val="5"/>
        </w:numPr>
        <w:tabs>
          <w:tab w:val="decimal" w:pos="6237"/>
        </w:tabs>
        <w:jc w:val="both"/>
        <w:rPr>
          <w:b/>
        </w:rPr>
      </w:pPr>
      <w:r w:rsidRPr="001A0E47">
        <w:t>проведение испытаний</w:t>
      </w:r>
      <w:r w:rsidR="00624DF5" w:rsidRPr="001A0E47">
        <w:t xml:space="preserve"> – </w:t>
      </w:r>
      <w:r w:rsidR="008416EE" w:rsidRPr="001A0E47">
        <w:t>2</w:t>
      </w:r>
      <w:r w:rsidR="001A0E47">
        <w:t> </w:t>
      </w:r>
      <w:r w:rsidR="00624DF5" w:rsidRPr="001A0E47">
        <w:t>0</w:t>
      </w:r>
      <w:r w:rsidR="001A0E47">
        <w:t xml:space="preserve">27 </w:t>
      </w:r>
      <w:r w:rsidR="00624DF5" w:rsidRPr="001A0E47">
        <w:t>тыс. руб. без НДС.</w:t>
      </w:r>
    </w:p>
    <w:p w:rsidR="008D3C2A" w:rsidRDefault="008D3C2A" w:rsidP="00624DF5">
      <w:pPr>
        <w:tabs>
          <w:tab w:val="decimal" w:pos="6237"/>
        </w:tabs>
        <w:ind w:left="1080"/>
        <w:jc w:val="both"/>
      </w:pPr>
    </w:p>
    <w:p w:rsidR="00624DF5" w:rsidRPr="00206D9A" w:rsidRDefault="00624DF5" w:rsidP="00624DF5">
      <w:pPr>
        <w:tabs>
          <w:tab w:val="decimal" w:pos="6237"/>
        </w:tabs>
        <w:ind w:left="1080"/>
        <w:jc w:val="both"/>
        <w:rPr>
          <w:b/>
        </w:rPr>
      </w:pPr>
      <w:r>
        <w:t>3</w:t>
      </w:r>
      <w:r w:rsidRPr="00624DF5">
        <w:t xml:space="preserve">-й квартал  – </w:t>
      </w:r>
      <w:r w:rsidR="00AD2844">
        <w:t>3</w:t>
      </w:r>
      <w:r w:rsidRPr="00624DF5">
        <w:t> 000 тыс. руб. без НДС;</w:t>
      </w:r>
    </w:p>
    <w:p w:rsidR="00624DF5" w:rsidRPr="00206D9A" w:rsidRDefault="00624DF5" w:rsidP="00624DF5">
      <w:pPr>
        <w:tabs>
          <w:tab w:val="decimal" w:pos="6237"/>
        </w:tabs>
        <w:ind w:left="1080"/>
        <w:jc w:val="both"/>
        <w:rPr>
          <w:b/>
        </w:rPr>
      </w:pPr>
      <w:r>
        <w:t>4</w:t>
      </w:r>
      <w:r w:rsidRPr="00624DF5">
        <w:t xml:space="preserve">-й квартал  – </w:t>
      </w:r>
      <w:r w:rsidR="008416EE">
        <w:t>2 </w:t>
      </w:r>
      <w:r w:rsidRPr="00624DF5">
        <w:t>0</w:t>
      </w:r>
      <w:r w:rsidR="008416EE">
        <w:t>2</w:t>
      </w:r>
      <w:r w:rsidR="001A0E47">
        <w:t>7</w:t>
      </w:r>
      <w:r w:rsidRPr="00624DF5">
        <w:t xml:space="preserve"> тыс. руб. без НДС;</w:t>
      </w:r>
    </w:p>
    <w:p w:rsidR="00624DF5" w:rsidRDefault="00624DF5" w:rsidP="00206D9A">
      <w:pPr>
        <w:tabs>
          <w:tab w:val="decimal" w:pos="6237"/>
        </w:tabs>
        <w:jc w:val="both"/>
        <w:rPr>
          <w:b/>
        </w:rPr>
      </w:pPr>
    </w:p>
    <w:p w:rsidR="002B125A" w:rsidRPr="00362B9B" w:rsidRDefault="002B125A" w:rsidP="00206D9A">
      <w:pPr>
        <w:tabs>
          <w:tab w:val="decimal" w:pos="6237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E13E68" w:rsidRPr="00E13E68" w:rsidRDefault="00E13E68" w:rsidP="00E13E68">
      <w:pPr>
        <w:ind w:firstLine="709"/>
        <w:jc w:val="both"/>
        <w:rPr>
          <w:rStyle w:val="FontStyle23"/>
          <w:sz w:val="24"/>
          <w:szCs w:val="24"/>
        </w:rPr>
      </w:pPr>
      <w:r w:rsidRPr="00E13E68">
        <w:t>Стоимость работ должна быть определена на основании требований системы ценообразов</w:t>
      </w:r>
      <w:r w:rsidRPr="00E13E68">
        <w:t>а</w:t>
      </w:r>
      <w:r w:rsidRPr="00E13E68">
        <w:t>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</w:t>
      </w:r>
      <w:r w:rsidRPr="00E13E68">
        <w:t>б</w:t>
      </w:r>
      <w:r w:rsidRPr="00E13E68">
        <w:t xml:space="preserve">служиванию и наладке энергетического оборудования, зданий и сооружений ОАО «ТГК-1». </w:t>
      </w:r>
    </w:p>
    <w:p w:rsidR="00E13E68" w:rsidRPr="00E13E68" w:rsidRDefault="00E13E68" w:rsidP="00E13E68">
      <w:pPr>
        <w:suppressAutoHyphens/>
        <w:ind w:firstLine="709"/>
        <w:jc w:val="both"/>
      </w:pPr>
      <w:r w:rsidRPr="00E13E68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вышеуказанным приказом.</w:t>
      </w:r>
    </w:p>
    <w:p w:rsidR="00E00362" w:rsidRPr="00F84E6A" w:rsidRDefault="00E00362" w:rsidP="002B125A">
      <w:pPr>
        <w:suppressAutoHyphens/>
        <w:ind w:left="360" w:hanging="360"/>
        <w:jc w:val="both"/>
        <w:rPr>
          <w:b/>
        </w:rPr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E00362" w:rsidRPr="00FB0EAC">
        <w:rPr>
          <w:b/>
        </w:rPr>
        <w:t xml:space="preserve"> </w:t>
      </w:r>
      <w:r w:rsidR="00AE6176" w:rsidRPr="005B1931">
        <w:rPr>
          <w:b/>
        </w:rPr>
        <w:t>Требования к выполнению работ.</w:t>
      </w:r>
    </w:p>
    <w:p w:rsidR="000D0275" w:rsidRPr="000D0275" w:rsidRDefault="002B125A" w:rsidP="00FB0EAC">
      <w:pPr>
        <w:widowControl w:val="0"/>
        <w:autoSpaceDE w:val="0"/>
        <w:autoSpaceDN w:val="0"/>
        <w:adjustRightInd w:val="0"/>
        <w:ind w:firstLine="360"/>
        <w:jc w:val="both"/>
      </w:pPr>
      <w:r>
        <w:rPr>
          <w:b/>
          <w:i/>
        </w:rPr>
        <w:t>3</w:t>
      </w:r>
      <w:r w:rsidRPr="002B125A">
        <w:rPr>
          <w:b/>
          <w:i/>
        </w:rPr>
        <w:t xml:space="preserve">.1. </w:t>
      </w:r>
      <w:r w:rsidR="00EB4878" w:rsidRPr="002B125A">
        <w:rPr>
          <w:b/>
          <w:i/>
        </w:rPr>
        <w:t>Цель работы:</w:t>
      </w:r>
      <w:r w:rsidR="001E5623">
        <w:t xml:space="preserve"> </w:t>
      </w:r>
      <w:r w:rsidR="000D0275">
        <w:t xml:space="preserve">Подтверждение и </w:t>
      </w:r>
      <w:r w:rsidR="000D0275" w:rsidRPr="000D0275">
        <w:t>/</w:t>
      </w:r>
      <w:r w:rsidR="000D0275">
        <w:t xml:space="preserve">или достижение по результатам </w:t>
      </w:r>
      <w:r w:rsidR="008D3C2A">
        <w:t>разработки программы</w:t>
      </w:r>
      <w:r w:rsidR="000D0275">
        <w:t xml:space="preserve">, наладки и испытаний </w:t>
      </w:r>
      <w:r w:rsidR="000D0275" w:rsidRPr="00FB0EAC">
        <w:rPr>
          <w:color w:val="000000"/>
        </w:rPr>
        <w:t>систем</w:t>
      </w:r>
      <w:r w:rsidR="000D0275">
        <w:rPr>
          <w:color w:val="000000"/>
        </w:rPr>
        <w:t>ы</w:t>
      </w:r>
      <w:r w:rsidR="000D0275" w:rsidRPr="00FB0EAC">
        <w:rPr>
          <w:color w:val="000000"/>
        </w:rPr>
        <w:t xml:space="preserve"> регулирования</w:t>
      </w:r>
      <w:r w:rsidR="000D0275">
        <w:rPr>
          <w:color w:val="000000"/>
        </w:rPr>
        <w:t xml:space="preserve"> и защит газотурбинных установок  типа ГТЭ-160 №№ 41, 42 Южной ТЭЦ возможности устойчивой работы при</w:t>
      </w:r>
      <w:r w:rsidR="007272D3">
        <w:rPr>
          <w:color w:val="000000"/>
        </w:rPr>
        <w:t xml:space="preserve"> выделении</w:t>
      </w:r>
      <w:r w:rsidR="000D0275">
        <w:rPr>
          <w:color w:val="000000"/>
        </w:rPr>
        <w:t xml:space="preserve"> ГТУ на нагрузку со</w:t>
      </w:r>
      <w:r w:rsidR="000D0275">
        <w:rPr>
          <w:color w:val="000000"/>
        </w:rPr>
        <w:t>б</w:t>
      </w:r>
      <w:r w:rsidR="000D0275">
        <w:rPr>
          <w:color w:val="000000"/>
        </w:rPr>
        <w:t xml:space="preserve">ственных нужд при действиях противоаварийной автоматики на отключение выключателей 110 (330) </w:t>
      </w:r>
      <w:proofErr w:type="spellStart"/>
      <w:r w:rsidR="000D0275">
        <w:rPr>
          <w:color w:val="000000"/>
        </w:rPr>
        <w:t>кВ</w:t>
      </w:r>
      <w:proofErr w:type="spellEnd"/>
      <w:r w:rsidR="000D0275">
        <w:rPr>
          <w:color w:val="000000"/>
        </w:rPr>
        <w:t xml:space="preserve"> блока, а также и на холостой ход при отключении генераторного выключателя (15,75 </w:t>
      </w:r>
      <w:proofErr w:type="spellStart"/>
      <w:r w:rsidR="000D0275">
        <w:rPr>
          <w:color w:val="000000"/>
        </w:rPr>
        <w:t>кВ</w:t>
      </w:r>
      <w:proofErr w:type="spellEnd"/>
      <w:r w:rsidR="00D221E0">
        <w:rPr>
          <w:color w:val="000000"/>
        </w:rPr>
        <w:t>).</w:t>
      </w:r>
    </w:p>
    <w:p w:rsidR="00D05B17" w:rsidRDefault="00D05B17" w:rsidP="00FB0EAC">
      <w:pPr>
        <w:widowControl w:val="0"/>
        <w:autoSpaceDE w:val="0"/>
        <w:autoSpaceDN w:val="0"/>
        <w:adjustRightInd w:val="0"/>
        <w:ind w:firstLine="360"/>
        <w:jc w:val="both"/>
      </w:pPr>
    </w:p>
    <w:p w:rsidR="00730B42" w:rsidRDefault="00730B42" w:rsidP="00FB0EAC">
      <w:pPr>
        <w:widowControl w:val="0"/>
        <w:autoSpaceDE w:val="0"/>
        <w:autoSpaceDN w:val="0"/>
        <w:adjustRightInd w:val="0"/>
        <w:ind w:firstLine="360"/>
        <w:jc w:val="both"/>
      </w:pPr>
    </w:p>
    <w:p w:rsidR="008D3C2A" w:rsidRDefault="008D3C2A" w:rsidP="00FB0EAC">
      <w:pPr>
        <w:widowControl w:val="0"/>
        <w:autoSpaceDE w:val="0"/>
        <w:autoSpaceDN w:val="0"/>
        <w:adjustRightInd w:val="0"/>
        <w:ind w:firstLine="360"/>
        <w:jc w:val="both"/>
      </w:pPr>
    </w:p>
    <w:p w:rsidR="00D221E0" w:rsidRDefault="00FB0EAC" w:rsidP="00FB0EAC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B0EAC">
        <w:rPr>
          <w:color w:val="000000"/>
        </w:rPr>
        <w:lastRenderedPageBreak/>
        <w:t>В результате работ должн</w:t>
      </w:r>
      <w:r w:rsidR="007272D3">
        <w:rPr>
          <w:color w:val="000000"/>
        </w:rPr>
        <w:t>о</w:t>
      </w:r>
      <w:r w:rsidRPr="00FB0EAC">
        <w:rPr>
          <w:color w:val="000000"/>
        </w:rPr>
        <w:t xml:space="preserve"> быть </w:t>
      </w:r>
      <w:r w:rsidR="00D221E0">
        <w:rPr>
          <w:color w:val="000000"/>
        </w:rPr>
        <w:t>обеспечено соответствие характеристик системы регулиров</w:t>
      </w:r>
      <w:r w:rsidR="00D221E0">
        <w:rPr>
          <w:color w:val="000000"/>
        </w:rPr>
        <w:t>а</w:t>
      </w:r>
      <w:r w:rsidR="00D221E0">
        <w:rPr>
          <w:color w:val="000000"/>
        </w:rPr>
        <w:t>ния</w:t>
      </w:r>
      <w:r w:rsidR="00D221E0" w:rsidRPr="00D221E0">
        <w:rPr>
          <w:color w:val="000000"/>
        </w:rPr>
        <w:t xml:space="preserve"> </w:t>
      </w:r>
      <w:r w:rsidR="00D221E0" w:rsidRPr="00FB0EAC">
        <w:rPr>
          <w:color w:val="000000"/>
        </w:rPr>
        <w:t>газовых турбин</w:t>
      </w:r>
      <w:r w:rsidR="00D221E0">
        <w:rPr>
          <w:color w:val="000000"/>
        </w:rPr>
        <w:t xml:space="preserve"> и </w:t>
      </w:r>
      <w:r w:rsidR="00D221E0" w:rsidRPr="00FB0EAC">
        <w:rPr>
          <w:color w:val="000000"/>
        </w:rPr>
        <w:t>си</w:t>
      </w:r>
      <w:r w:rsidR="00D221E0">
        <w:rPr>
          <w:color w:val="000000"/>
        </w:rPr>
        <w:t>стем управления оборудования</w:t>
      </w:r>
      <w:r w:rsidR="00D221E0" w:rsidRPr="00FB0EAC">
        <w:rPr>
          <w:color w:val="000000"/>
        </w:rPr>
        <w:t xml:space="preserve"> энергоблока</w:t>
      </w:r>
      <w:r w:rsidR="00D221E0">
        <w:rPr>
          <w:color w:val="000000"/>
        </w:rPr>
        <w:t xml:space="preserve"> следующим требованиям, вне зависимости от срока нахождения в эксплуатации оборудования </w:t>
      </w:r>
      <w:r w:rsidR="00D221E0" w:rsidRPr="00FB0EAC">
        <w:rPr>
          <w:color w:val="000000"/>
        </w:rPr>
        <w:t>газовых турбин</w:t>
      </w:r>
      <w:r w:rsidR="00D221E0" w:rsidRPr="00D221E0">
        <w:rPr>
          <w:color w:val="000000"/>
        </w:rPr>
        <w:t>:</w:t>
      </w:r>
    </w:p>
    <w:p w:rsidR="00F71609" w:rsidRDefault="00D221E0" w:rsidP="00F7160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line="259" w:lineRule="auto"/>
        <w:ind w:left="0" w:firstLine="0"/>
        <w:rPr>
          <w:color w:val="000000"/>
        </w:rPr>
      </w:pPr>
      <w:proofErr w:type="gramStart"/>
      <w:r>
        <w:rPr>
          <w:color w:val="000000"/>
        </w:rPr>
        <w:t>Обеспечить</w:t>
      </w:r>
      <w:r w:rsidRPr="00FB0EAC">
        <w:rPr>
          <w:color w:val="000000"/>
        </w:rPr>
        <w:t xml:space="preserve"> автоматический пере</w:t>
      </w:r>
      <w:r>
        <w:rPr>
          <w:color w:val="000000"/>
        </w:rPr>
        <w:t>ход</w:t>
      </w:r>
      <w:r w:rsidRPr="00FB0EAC">
        <w:rPr>
          <w:color w:val="000000"/>
        </w:rPr>
        <w:t xml:space="preserve"> в режим </w:t>
      </w:r>
      <w:r>
        <w:rPr>
          <w:color w:val="000000"/>
        </w:rPr>
        <w:t xml:space="preserve">работы </w:t>
      </w:r>
      <w:r w:rsidRPr="00FB0EAC">
        <w:rPr>
          <w:color w:val="000000"/>
        </w:rPr>
        <w:t>поддержания собственных электрич</w:t>
      </w:r>
      <w:r w:rsidRPr="00FB0EAC">
        <w:rPr>
          <w:color w:val="000000"/>
        </w:rPr>
        <w:t>е</w:t>
      </w:r>
      <w:r w:rsidRPr="00FB0EAC">
        <w:rPr>
          <w:color w:val="000000"/>
        </w:rPr>
        <w:t>ских нужд при</w:t>
      </w:r>
      <w:r>
        <w:rPr>
          <w:color w:val="000000"/>
        </w:rPr>
        <w:t xml:space="preserve"> разгрузке газовых турбин как </w:t>
      </w:r>
      <w:r w:rsidR="00F71609">
        <w:rPr>
          <w:color w:val="000000"/>
        </w:rPr>
        <w:t>из</w:t>
      </w:r>
      <w:r w:rsidR="00F71609" w:rsidRPr="00F71609">
        <w:rPr>
          <w:color w:val="000000"/>
        </w:rPr>
        <w:t xml:space="preserve"> </w:t>
      </w:r>
      <w:r w:rsidR="00F71609">
        <w:rPr>
          <w:color w:val="000000"/>
        </w:rPr>
        <w:t xml:space="preserve">диффузионного режиме </w:t>
      </w:r>
      <w:r w:rsidR="00F71609" w:rsidRPr="00FB0EAC">
        <w:rPr>
          <w:color w:val="000000"/>
        </w:rPr>
        <w:t>горения</w:t>
      </w:r>
      <w:r w:rsidR="00F71609">
        <w:rPr>
          <w:color w:val="000000"/>
        </w:rPr>
        <w:t>, так и</w:t>
      </w:r>
      <w:r w:rsidR="007272D3">
        <w:rPr>
          <w:color w:val="000000"/>
        </w:rPr>
        <w:t xml:space="preserve"> из</w:t>
      </w:r>
      <w:r w:rsidR="00F71609">
        <w:rPr>
          <w:color w:val="000000"/>
        </w:rPr>
        <w:t xml:space="preserve"> режима</w:t>
      </w:r>
      <w:r w:rsidR="00F71609" w:rsidRPr="00FB0EAC">
        <w:rPr>
          <w:color w:val="000000"/>
        </w:rPr>
        <w:t xml:space="preserve"> предварительного смешивания</w:t>
      </w:r>
      <w:r w:rsidR="00F71609">
        <w:rPr>
          <w:color w:val="000000"/>
        </w:rPr>
        <w:t>, а также устойчивую работу в этих режимах в течени</w:t>
      </w:r>
      <w:r w:rsidR="007272D3">
        <w:rPr>
          <w:color w:val="000000"/>
        </w:rPr>
        <w:t>е</w:t>
      </w:r>
      <w:r w:rsidR="00F71609">
        <w:rPr>
          <w:color w:val="000000"/>
        </w:rPr>
        <w:t xml:space="preserve"> не менее 30 минут как для каждой турбины в отдельности, так и при одновременных сбросах нагрузки при р</w:t>
      </w:r>
      <w:r w:rsidR="00F71609">
        <w:rPr>
          <w:color w:val="000000"/>
        </w:rPr>
        <w:t>а</w:t>
      </w:r>
      <w:r w:rsidR="00F71609">
        <w:rPr>
          <w:color w:val="000000"/>
        </w:rPr>
        <w:t xml:space="preserve">боте </w:t>
      </w:r>
      <w:r w:rsidR="00F71609" w:rsidRPr="00FB0EAC">
        <w:rPr>
          <w:color w:val="000000"/>
        </w:rPr>
        <w:t xml:space="preserve">газовых турбин в составе энергоблока во </w:t>
      </w:r>
      <w:r w:rsidR="00F71609">
        <w:rPr>
          <w:color w:val="000000"/>
        </w:rPr>
        <w:t>всем диапазоне</w:t>
      </w:r>
      <w:proofErr w:type="gramEnd"/>
      <w:r w:rsidR="00F71609">
        <w:rPr>
          <w:color w:val="000000"/>
        </w:rPr>
        <w:t xml:space="preserve"> регулирования нагрузки</w:t>
      </w:r>
    </w:p>
    <w:p w:rsidR="00F71609" w:rsidRDefault="00F71609" w:rsidP="00F71609">
      <w:pPr>
        <w:widowControl w:val="0"/>
        <w:tabs>
          <w:tab w:val="left" w:pos="426"/>
        </w:tabs>
        <w:autoSpaceDE w:val="0"/>
        <w:autoSpaceDN w:val="0"/>
        <w:adjustRightInd w:val="0"/>
        <w:spacing w:line="259" w:lineRule="auto"/>
        <w:rPr>
          <w:color w:val="000000"/>
        </w:rPr>
      </w:pPr>
      <w:r w:rsidRPr="00F71609">
        <w:rPr>
          <w:color w:val="000000"/>
        </w:rPr>
        <w:t>ПГУ-450;</w:t>
      </w:r>
    </w:p>
    <w:p w:rsidR="00F71609" w:rsidRPr="00FB0EAC" w:rsidRDefault="00F71609" w:rsidP="00BF7F2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line="259" w:lineRule="auto"/>
        <w:ind w:left="0" w:firstLine="0"/>
        <w:jc w:val="both"/>
        <w:rPr>
          <w:color w:val="000000"/>
        </w:rPr>
      </w:pPr>
      <w:r w:rsidRPr="00FB0EAC">
        <w:rPr>
          <w:color w:val="000000"/>
        </w:rPr>
        <w:t xml:space="preserve">Обеспечить </w:t>
      </w:r>
      <w:r>
        <w:rPr>
          <w:color w:val="000000"/>
        </w:rPr>
        <w:t xml:space="preserve">устойчивую </w:t>
      </w:r>
      <w:r w:rsidRPr="00FB0EAC">
        <w:rPr>
          <w:color w:val="000000"/>
        </w:rPr>
        <w:t>работу газовых турбин на холостом ходу при</w:t>
      </w:r>
      <w:r w:rsidR="00BC159B">
        <w:rPr>
          <w:color w:val="000000"/>
        </w:rPr>
        <w:t xml:space="preserve"> сбросе нагрузки </w:t>
      </w:r>
      <w:r w:rsidRPr="00FB0EAC">
        <w:rPr>
          <w:color w:val="000000"/>
        </w:rPr>
        <w:t xml:space="preserve"> ГТ</w:t>
      </w:r>
      <w:r w:rsidR="00BC159B">
        <w:rPr>
          <w:color w:val="000000"/>
        </w:rPr>
        <w:t>У как из диффузионного</w:t>
      </w:r>
      <w:r w:rsidRPr="00FB0EAC">
        <w:rPr>
          <w:color w:val="000000"/>
        </w:rPr>
        <w:t xml:space="preserve"> режим</w:t>
      </w:r>
      <w:r w:rsidR="00BC159B">
        <w:rPr>
          <w:color w:val="000000"/>
        </w:rPr>
        <w:t>а</w:t>
      </w:r>
      <w:r w:rsidRPr="00FB0EAC">
        <w:rPr>
          <w:color w:val="000000"/>
        </w:rPr>
        <w:t xml:space="preserve"> горения</w:t>
      </w:r>
      <w:r w:rsidR="00BC159B">
        <w:rPr>
          <w:color w:val="000000"/>
        </w:rPr>
        <w:t>, так и из режима</w:t>
      </w:r>
      <w:r w:rsidRPr="00FB0EAC">
        <w:rPr>
          <w:color w:val="000000"/>
        </w:rPr>
        <w:t xml:space="preserve"> предварительного смешивания</w:t>
      </w:r>
      <w:r w:rsidR="00BC159B">
        <w:rPr>
          <w:color w:val="000000"/>
        </w:rPr>
        <w:t>,</w:t>
      </w:r>
      <w:r w:rsidRPr="00FB0EAC">
        <w:rPr>
          <w:color w:val="000000"/>
        </w:rPr>
        <w:t xml:space="preserve"> как для каждой турбины в отдельности, так и при одновременных сбросах нагрузки при работе газовых турбин в составе энергоблока во </w:t>
      </w:r>
      <w:r>
        <w:rPr>
          <w:color w:val="000000"/>
        </w:rPr>
        <w:t>всем диапазоне регулирования нагрузки ПГУ</w:t>
      </w:r>
      <w:r w:rsidR="00BC159B">
        <w:rPr>
          <w:color w:val="000000"/>
        </w:rPr>
        <w:t>-450</w:t>
      </w:r>
      <w:r w:rsidRPr="00FB0EAC">
        <w:rPr>
          <w:color w:val="000000"/>
        </w:rPr>
        <w:t>;</w:t>
      </w:r>
    </w:p>
    <w:p w:rsidR="00BC159B" w:rsidRPr="00FB0EAC" w:rsidRDefault="00BC159B" w:rsidP="00BC159B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60" w:line="259" w:lineRule="auto"/>
        <w:ind w:left="0" w:firstLine="0"/>
        <w:jc w:val="both"/>
        <w:rPr>
          <w:color w:val="000000"/>
        </w:rPr>
      </w:pPr>
      <w:r>
        <w:rPr>
          <w:color w:val="000000"/>
        </w:rPr>
        <w:t>Удерживать частоту вращения ротора, не вызывающую</w:t>
      </w:r>
      <w:r w:rsidRPr="00FB0EAC">
        <w:rPr>
          <w:color w:val="000000"/>
        </w:rPr>
        <w:t xml:space="preserve"> сра</w:t>
      </w:r>
      <w:r>
        <w:rPr>
          <w:color w:val="000000"/>
        </w:rPr>
        <w:t>батывания автомата безопасности и других защит ГТУ,</w:t>
      </w:r>
      <w:r w:rsidRPr="00FB0EAC">
        <w:rPr>
          <w:color w:val="000000"/>
        </w:rPr>
        <w:t xml:space="preserve"> при мгновенном сбросе максимальной нагрузки до нуля, как для каждой ту</w:t>
      </w:r>
      <w:r w:rsidRPr="00FB0EAC">
        <w:rPr>
          <w:color w:val="000000"/>
        </w:rPr>
        <w:t>р</w:t>
      </w:r>
      <w:r w:rsidRPr="00FB0EAC">
        <w:rPr>
          <w:color w:val="000000"/>
        </w:rPr>
        <w:t>бины в отдельности, так и в составе энергоблока.</w:t>
      </w:r>
    </w:p>
    <w:p w:rsidR="00875B30" w:rsidRPr="00E00362" w:rsidRDefault="002B125A" w:rsidP="002B125A">
      <w:pPr>
        <w:suppressAutoHyphens/>
        <w:jc w:val="both"/>
        <w:rPr>
          <w:color w:val="FF0000"/>
        </w:rPr>
      </w:pPr>
      <w:r w:rsidRPr="002B125A">
        <w:rPr>
          <w:b/>
        </w:rPr>
        <w:t xml:space="preserve">3.2. </w:t>
      </w:r>
      <w:r w:rsidR="00875B30" w:rsidRPr="002B125A">
        <w:rPr>
          <w:b/>
        </w:rPr>
        <w:t>Описание и основные технические характеристики:</w:t>
      </w:r>
    </w:p>
    <w:p w:rsidR="00800F97" w:rsidRPr="0028027C" w:rsidRDefault="00800F97" w:rsidP="00800F97">
      <w:pPr>
        <w:suppressAutoHyphens/>
        <w:jc w:val="both"/>
        <w:outlineLvl w:val="0"/>
        <w:rPr>
          <w:i/>
        </w:rPr>
      </w:pPr>
      <w:r>
        <w:t xml:space="preserve">      При </w:t>
      </w:r>
      <w:r w:rsidR="008D3C2A">
        <w:t>разработке программы</w:t>
      </w:r>
      <w:r>
        <w:t xml:space="preserve"> следует руководствоваться тем, что Южн</w:t>
      </w:r>
      <w:r w:rsidR="00641B45">
        <w:t>ая</w:t>
      </w:r>
      <w:r>
        <w:t xml:space="preserve"> ТЭЦ</w:t>
      </w:r>
      <w:r w:rsidRPr="009D56EF">
        <w:t xml:space="preserve"> в соответствии со статьей 48.</w:t>
      </w:r>
      <w:r>
        <w:t xml:space="preserve">1 Градостроительного кодекса РФ </w:t>
      </w:r>
      <w:r w:rsidRPr="009D56EF">
        <w:t>я</w:t>
      </w:r>
      <w:r w:rsidRPr="00B84A39">
        <w:t>вляется особо опасным и технически сложным объектом</w:t>
      </w:r>
      <w:r>
        <w:t>.</w:t>
      </w:r>
    </w:p>
    <w:p w:rsidR="0065560D" w:rsidRDefault="0065560D" w:rsidP="006E0B45">
      <w:pPr>
        <w:suppressAutoHyphens/>
        <w:ind w:firstLine="360"/>
        <w:jc w:val="both"/>
      </w:pPr>
      <w:r w:rsidRPr="00800F97">
        <w:t>Оборудование блока №4</w:t>
      </w:r>
      <w:r w:rsidR="00800F97" w:rsidRPr="00800F97">
        <w:t>, участвующее в реализации ЧДА</w:t>
      </w:r>
      <w:r w:rsidRPr="00800F97">
        <w:t xml:space="preserve">: 1. </w:t>
      </w:r>
      <w:r w:rsidR="00541708">
        <w:t>Две г</w:t>
      </w:r>
      <w:r w:rsidRPr="00800F97">
        <w:t>азовые турбины - тип ГТЭ-160 производства ОАО "Силовые машины"</w:t>
      </w:r>
      <w:r w:rsidR="00541708">
        <w:t>.</w:t>
      </w:r>
      <w:r w:rsidRPr="00800F97">
        <w:t xml:space="preserve">  2. Паровая турбина - тип Т</w:t>
      </w:r>
      <w:r w:rsidR="00641B45">
        <w:t>-</w:t>
      </w:r>
      <w:r w:rsidRPr="00800F97">
        <w:t xml:space="preserve">150-7,4 производства ОАО "Силовые машины".  3. </w:t>
      </w:r>
      <w:r w:rsidR="00541708">
        <w:t xml:space="preserve">Электронная часть системы регулирования мощности энергоблока (ЭЧСР), выполненная на базе технических средств управления </w:t>
      </w:r>
      <w:r w:rsidR="00541708">
        <w:rPr>
          <w:lang w:val="en-US"/>
        </w:rPr>
        <w:t>S</w:t>
      </w:r>
      <w:r w:rsidR="00541708">
        <w:t>РРА-Т300</w:t>
      </w:r>
      <w:r w:rsidR="00641B45">
        <w:t>0</w:t>
      </w:r>
      <w:r w:rsidR="00541708">
        <w:t xml:space="preserve"> производства фирмы </w:t>
      </w:r>
      <w:r w:rsidR="00541708">
        <w:rPr>
          <w:lang w:val="en-US"/>
        </w:rPr>
        <w:t>SIE</w:t>
      </w:r>
      <w:r w:rsidR="001811A9">
        <w:rPr>
          <w:lang w:val="en-US"/>
        </w:rPr>
        <w:t>ME</w:t>
      </w:r>
      <w:r w:rsidR="00541708">
        <w:rPr>
          <w:lang w:val="en-US"/>
        </w:rPr>
        <w:t>NS</w:t>
      </w:r>
      <w:r w:rsidR="00541708">
        <w:t>.</w:t>
      </w:r>
      <w:r w:rsidR="00541708" w:rsidRPr="00541708">
        <w:t xml:space="preserve"> 4</w:t>
      </w:r>
      <w:r w:rsidR="00541708">
        <w:t xml:space="preserve">. </w:t>
      </w:r>
      <w:r w:rsidRPr="00800F97">
        <w:t xml:space="preserve">Турбогенераторы газовых турбин - ТЗФГ-160-2МУ3 производства ОАО "Силовые машины".  </w:t>
      </w:r>
      <w:r w:rsidR="00541708">
        <w:t>5</w:t>
      </w:r>
      <w:r w:rsidRPr="00800F97">
        <w:t>. Турбогенератор паровой турбины - ТЗФП-160-2МУ3 произ</w:t>
      </w:r>
      <w:r w:rsidR="00541708">
        <w:t>водства ОАО "Силовые машины".  6</w:t>
      </w:r>
      <w:r w:rsidRPr="00800F97">
        <w:t>. Цифровые устройства РЗА блока ПТУ - терминалы ШЭ1111-103GT40</w:t>
      </w:r>
      <w:proofErr w:type="gramStart"/>
      <w:r w:rsidRPr="00800F97">
        <w:t>А(</w:t>
      </w:r>
      <w:proofErr w:type="gramEnd"/>
      <w:r w:rsidRPr="00800F97">
        <w:t>В) -27Е2БУХЛ4, блока ГТУ-41 - терминалы ШЭ1111-103GT41A(В) - 27Е2БУХЛ4, блока ГТУ-42 - терминалы ШЭ1111-103GT42A(В) -</w:t>
      </w:r>
      <w:r w:rsidR="00541708">
        <w:t xml:space="preserve"> </w:t>
      </w:r>
      <w:r w:rsidRPr="00800F97">
        <w:t>27Е2БУХЛ</w:t>
      </w:r>
      <w:r w:rsidR="00541708">
        <w:t>4 (производства  НПП "</w:t>
      </w:r>
      <w:proofErr w:type="spellStart"/>
      <w:r w:rsidR="00541708">
        <w:t>Экра</w:t>
      </w:r>
      <w:proofErr w:type="spellEnd"/>
      <w:r w:rsidR="00541708">
        <w:t>").  7</w:t>
      </w:r>
      <w:r w:rsidRPr="00800F97">
        <w:t>. Цифровые устройства РЗА линий блоков ГТУ-41, ГТУ-42, ПТУ - терминалы 7SD5225-6NB99-9CL5-LOR-M2G-N0G  производства "SIEMENS SIPROTEC".</w:t>
      </w:r>
    </w:p>
    <w:p w:rsidR="00D05B17" w:rsidRPr="00800F97" w:rsidRDefault="00D05B17" w:rsidP="006E0B45">
      <w:pPr>
        <w:suppressAutoHyphens/>
        <w:ind w:firstLine="360"/>
        <w:jc w:val="both"/>
      </w:pP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8D3C2A" w:rsidRDefault="00AE6176" w:rsidP="0002252B">
      <w:pPr>
        <w:suppressAutoHyphens/>
        <w:jc w:val="center"/>
      </w:pPr>
      <w:r w:rsidRPr="005B1931">
        <w:t xml:space="preserve"> </w:t>
      </w:r>
      <w:r w:rsidRPr="00E00362">
        <w:t xml:space="preserve">по </w:t>
      </w:r>
      <w:r w:rsidR="00941099" w:rsidRPr="00E00362">
        <w:t>выполнению</w:t>
      </w:r>
      <w:r w:rsidR="008D3C2A">
        <w:t xml:space="preserve"> </w:t>
      </w:r>
      <w:r w:rsidR="008D3C2A" w:rsidRPr="008D3C2A">
        <w:t>Р</w:t>
      </w:r>
      <w:r w:rsidR="00BF7F21" w:rsidRPr="008D3C2A">
        <w:t>еализации частотной делительной автоматики (ЧДА) на Южной ТЭЦ</w:t>
      </w:r>
    </w:p>
    <w:p w:rsidR="0002252B" w:rsidRPr="005B1931" w:rsidRDefault="00BF7F21" w:rsidP="0002252B">
      <w:pPr>
        <w:suppressAutoHyphens/>
        <w:jc w:val="center"/>
      </w:pPr>
      <w:r w:rsidRPr="008D3C2A">
        <w:t xml:space="preserve"> </w:t>
      </w:r>
      <w:r w:rsidR="00F86AB8" w:rsidRPr="008D3C2A">
        <w:rPr>
          <w:i/>
          <w:sz w:val="16"/>
          <w:szCs w:val="16"/>
        </w:rPr>
        <w:t xml:space="preserve"> </w:t>
      </w:r>
      <w:r w:rsidR="0002252B" w:rsidRPr="008D3C2A">
        <w:t>Южная т</w:t>
      </w:r>
      <w:r w:rsidR="00206D9A" w:rsidRPr="008D3C2A">
        <w:t>е</w:t>
      </w:r>
      <w:r w:rsidR="0002252B" w:rsidRPr="008D3C2A">
        <w:t xml:space="preserve">плоэлектроцентраль (ТЭЦ-22)  филиала   </w:t>
      </w:r>
      <w:r w:rsidR="008D3C2A">
        <w:t>«</w:t>
      </w:r>
      <w:r w:rsidR="0002252B" w:rsidRPr="008D3C2A">
        <w:t xml:space="preserve">Невский»      </w:t>
      </w:r>
      <w:r w:rsidR="0002252B" w:rsidRPr="005B1931">
        <w:t>ОАО «ТГК-1»</w:t>
      </w:r>
      <w:r w:rsidR="0002252B">
        <w:t>.</w:t>
      </w:r>
    </w:p>
    <w:p w:rsidR="00F374B0" w:rsidRDefault="00F374B0" w:rsidP="00F374B0">
      <w:pPr>
        <w:suppressAutoHyphens/>
      </w:pPr>
    </w:p>
    <w:p w:rsidR="00F374B0" w:rsidRPr="00206D9A" w:rsidRDefault="00F374B0" w:rsidP="00F374B0">
      <w:pPr>
        <w:suppressAutoHyphens/>
      </w:pPr>
      <w:r>
        <w:t xml:space="preserve">Начало                 </w:t>
      </w:r>
      <w:r w:rsidR="001A0E47">
        <w:t>июн</w:t>
      </w:r>
      <w:r w:rsidR="00C7757A">
        <w:t>ь</w:t>
      </w:r>
      <w:r>
        <w:t xml:space="preserve"> </w:t>
      </w:r>
      <w:r w:rsidRPr="00206D9A">
        <w:t xml:space="preserve"> 2014 г.</w:t>
      </w:r>
    </w:p>
    <w:p w:rsidR="00F374B0" w:rsidRPr="00206D9A" w:rsidRDefault="00F374B0" w:rsidP="00F374B0">
      <w:pPr>
        <w:suppressAutoHyphens/>
      </w:pPr>
      <w:r>
        <w:t xml:space="preserve">Окончание           </w:t>
      </w:r>
      <w:r w:rsidRPr="00206D9A">
        <w:t>декабр</w:t>
      </w:r>
      <w:r w:rsidR="00C7757A">
        <w:t>ь</w:t>
      </w:r>
      <w:r w:rsidRPr="00206D9A">
        <w:t xml:space="preserve"> 2014 г.</w:t>
      </w:r>
    </w:p>
    <w:p w:rsidR="00E00362" w:rsidRPr="00F84E6A" w:rsidRDefault="00E00362" w:rsidP="005879AE">
      <w:pPr>
        <w:suppressAutoHyphens/>
        <w:rPr>
          <w:highlight w:val="yellow"/>
        </w:rPr>
      </w:pPr>
    </w:p>
    <w:tbl>
      <w:tblPr>
        <w:tblW w:w="1003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6"/>
        <w:gridCol w:w="7771"/>
        <w:gridCol w:w="760"/>
        <w:gridCol w:w="799"/>
      </w:tblGrid>
      <w:tr w:rsidR="00AE6176" w:rsidRPr="004E2146" w:rsidTr="00B85B11">
        <w:trPr>
          <w:trHeight w:val="45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4E2146" w:rsidRDefault="00AE6176" w:rsidP="00565644">
            <w:pPr>
              <w:suppressAutoHyphens/>
              <w:jc w:val="center"/>
            </w:pPr>
            <w:r w:rsidRPr="004E2146">
              <w:t xml:space="preserve">№ </w:t>
            </w:r>
            <w:proofErr w:type="gramStart"/>
            <w:r w:rsidRPr="004E2146">
              <w:t>п</w:t>
            </w:r>
            <w:proofErr w:type="gramEnd"/>
            <w:r w:rsidRPr="004E2146">
              <w:t>/п</w:t>
            </w:r>
          </w:p>
        </w:tc>
        <w:tc>
          <w:tcPr>
            <w:tcW w:w="7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4E2146" w:rsidRDefault="00AE6176" w:rsidP="00565644">
            <w:pPr>
              <w:suppressAutoHyphens/>
              <w:jc w:val="center"/>
            </w:pPr>
            <w:r w:rsidRPr="004E2146">
              <w:t>Наименование работ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4E2146" w:rsidRDefault="00AE6176" w:rsidP="00565644">
            <w:pPr>
              <w:suppressAutoHyphens/>
              <w:jc w:val="center"/>
            </w:pPr>
            <w:r w:rsidRPr="004E2146"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4E2146" w:rsidRDefault="00AE6176" w:rsidP="00565644">
            <w:pPr>
              <w:suppressAutoHyphens/>
              <w:jc w:val="center"/>
            </w:pPr>
            <w:r w:rsidRPr="004E2146">
              <w:t>Объем</w:t>
            </w:r>
          </w:p>
        </w:tc>
      </w:tr>
      <w:tr w:rsidR="00AE6176" w:rsidRPr="00E00362" w:rsidTr="00B85B11">
        <w:trPr>
          <w:trHeight w:val="144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041C1D" w:rsidRDefault="00AE6176" w:rsidP="00041C1D">
            <w:pPr>
              <w:pStyle w:val="ad"/>
              <w:numPr>
                <w:ilvl w:val="0"/>
                <w:numId w:val="13"/>
              </w:num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041C1D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6AB8" w:rsidRPr="00F86AB8" w:rsidRDefault="00F86AB8" w:rsidP="00CC702B">
            <w:pPr>
              <w:widowControl w:val="0"/>
              <w:autoSpaceDE w:val="0"/>
              <w:autoSpaceDN w:val="0"/>
              <w:adjustRightInd w:val="0"/>
              <w:ind w:firstLine="372"/>
              <w:rPr>
                <w:color w:val="000000"/>
              </w:rPr>
            </w:pPr>
            <w:r>
              <w:rPr>
                <w:color w:val="000000"/>
              </w:rPr>
              <w:t>Подрядчик обязуется выполнить собственными (и привлечёнными</w:t>
            </w:r>
            <w:proofErr w:type="gramStart"/>
            <w:r>
              <w:rPr>
                <w:color w:val="000000"/>
              </w:rPr>
              <w:t xml:space="preserve"> )</w:t>
            </w:r>
            <w:proofErr w:type="gramEnd"/>
            <w:r>
              <w:rPr>
                <w:color w:val="000000"/>
              </w:rPr>
              <w:t xml:space="preserve"> силами следующие работы</w:t>
            </w:r>
            <w:r w:rsidRPr="00F86AB8">
              <w:rPr>
                <w:color w:val="000000"/>
              </w:rPr>
              <w:t>:</w:t>
            </w:r>
          </w:p>
          <w:p w:rsidR="007321D3" w:rsidRPr="00B37173" w:rsidRDefault="00B37173" w:rsidP="00CC702B">
            <w:pPr>
              <w:widowControl w:val="0"/>
              <w:autoSpaceDE w:val="0"/>
              <w:autoSpaceDN w:val="0"/>
              <w:adjustRightInd w:val="0"/>
              <w:ind w:firstLine="372"/>
              <w:rPr>
                <w:color w:val="000000"/>
              </w:rPr>
            </w:pPr>
            <w:r w:rsidRPr="00D81D20">
              <w:rPr>
                <w:color w:val="000000"/>
              </w:rPr>
              <w:t>Выполнить анализ</w:t>
            </w:r>
            <w:r w:rsidR="00432609" w:rsidRPr="00432609">
              <w:rPr>
                <w:color w:val="000000"/>
              </w:rPr>
              <w:t xml:space="preserve"> </w:t>
            </w:r>
            <w:r w:rsidRPr="00D81D20">
              <w:rPr>
                <w:color w:val="000000"/>
              </w:rPr>
              <w:t xml:space="preserve"> </w:t>
            </w:r>
            <w:r w:rsidR="00F86AB8">
              <w:rPr>
                <w:color w:val="000000"/>
              </w:rPr>
              <w:t xml:space="preserve">алгоритмов, </w:t>
            </w:r>
            <w:r w:rsidRPr="00D81D20">
              <w:rPr>
                <w:color w:val="000000"/>
              </w:rPr>
              <w:t>реализован</w:t>
            </w:r>
            <w:r w:rsidR="00F86AB8">
              <w:rPr>
                <w:color w:val="000000"/>
              </w:rPr>
              <w:t>ных в  САУ</w:t>
            </w:r>
            <w:r w:rsidRPr="00D81D20">
              <w:rPr>
                <w:color w:val="000000"/>
              </w:rPr>
              <w:t xml:space="preserve"> </w:t>
            </w:r>
            <w:r w:rsidR="00F86AB8">
              <w:rPr>
                <w:color w:val="000000"/>
              </w:rPr>
              <w:t>ГТУ-41, 42  и АСУ ТП Бл.4</w:t>
            </w:r>
            <w:r w:rsidR="00D05B17">
              <w:rPr>
                <w:color w:val="000000"/>
              </w:rPr>
              <w:t xml:space="preserve"> Южной ТЭЦ</w:t>
            </w:r>
            <w:r w:rsidR="00F86AB8">
              <w:rPr>
                <w:color w:val="000000"/>
              </w:rPr>
              <w:t>, и их параметров,</w:t>
            </w:r>
            <w:r w:rsidRPr="00D81D20">
              <w:rPr>
                <w:color w:val="000000"/>
              </w:rPr>
              <w:t xml:space="preserve"> проанализировать результ</w:t>
            </w:r>
            <w:r w:rsidRPr="00D81D20">
              <w:rPr>
                <w:color w:val="000000"/>
              </w:rPr>
              <w:t>а</w:t>
            </w:r>
            <w:r w:rsidRPr="00D81D20">
              <w:rPr>
                <w:color w:val="000000"/>
              </w:rPr>
              <w:t>ты опытов по сбросам нагруз</w:t>
            </w:r>
            <w:r w:rsidR="00F86AB8">
              <w:rPr>
                <w:color w:val="000000"/>
              </w:rPr>
              <w:t>ок</w:t>
            </w:r>
            <w:r w:rsidRPr="00D81D20">
              <w:rPr>
                <w:color w:val="000000"/>
              </w:rPr>
              <w:t xml:space="preserve"> газовых турбин, выполненных в период приемо-сдаточных испытаний энергоблока.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176" w:rsidRPr="00E00362" w:rsidRDefault="00AE6176" w:rsidP="00565644">
            <w:pPr>
              <w:suppressAutoHyphens/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176" w:rsidRPr="00E00362" w:rsidRDefault="00AE6176" w:rsidP="00CD7EA7">
            <w:pPr>
              <w:suppressAutoHyphens/>
              <w:jc w:val="center"/>
            </w:pPr>
          </w:p>
        </w:tc>
      </w:tr>
      <w:tr w:rsidR="005C65E8" w:rsidRPr="005725E4" w:rsidTr="00B85B11">
        <w:trPr>
          <w:trHeight w:val="70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8" w:rsidRPr="00041C1D" w:rsidRDefault="005C65E8" w:rsidP="00041C1D">
            <w:pPr>
              <w:pStyle w:val="ad"/>
              <w:numPr>
                <w:ilvl w:val="0"/>
                <w:numId w:val="13"/>
              </w:num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041C1D">
              <w:rPr>
                <w:rFonts w:ascii="Times New Roman" w:hAnsi="Times New Roman"/>
                <w:sz w:val="24"/>
                <w:lang w:val="en-US"/>
              </w:rPr>
              <w:t>2</w:t>
            </w:r>
            <w:r w:rsidR="002520A9" w:rsidRPr="00041C1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52CA" w:rsidRDefault="005752CA" w:rsidP="00CC702B">
            <w:pPr>
              <w:suppressAutoHyphens/>
              <w:ind w:firstLine="372"/>
              <w:jc w:val="both"/>
            </w:pPr>
            <w:r>
              <w:t xml:space="preserve">Разработать мероприятия по модернизации систем регулирования и управления </w:t>
            </w:r>
            <w:r w:rsidRPr="00D81D20">
              <w:rPr>
                <w:color w:val="000000"/>
              </w:rPr>
              <w:t>газовых турбин</w:t>
            </w:r>
            <w:r>
              <w:rPr>
                <w:color w:val="000000"/>
              </w:rPr>
              <w:t xml:space="preserve"> ГТЭ-160 для обеспечения надёжности работы </w:t>
            </w:r>
          </w:p>
          <w:p w:rsidR="00432609" w:rsidRPr="005752CA" w:rsidRDefault="005752CA" w:rsidP="005752CA">
            <w:pPr>
              <w:suppressAutoHyphens/>
              <w:jc w:val="both"/>
            </w:pPr>
            <w:r>
              <w:t xml:space="preserve">технологического оборудования </w:t>
            </w:r>
            <w:r w:rsidRPr="005725E4">
              <w:rPr>
                <w:color w:val="000000"/>
              </w:rPr>
              <w:t xml:space="preserve">энергоблока ПГУ-450 </w:t>
            </w:r>
            <w:r>
              <w:rPr>
                <w:color w:val="000000"/>
              </w:rPr>
              <w:t>Бл.4 в режимах перехода газовых турбин на холостой ход или поддержания нагрузки собственных электрических нужд при сбросе активной мощности.</w:t>
            </w:r>
            <w: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5E8" w:rsidRPr="005725E4" w:rsidRDefault="005C65E8" w:rsidP="00565644">
            <w:pPr>
              <w:suppressAutoHyphens/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5E8" w:rsidRPr="005725E4" w:rsidRDefault="005C65E8" w:rsidP="00CD7EA7">
            <w:pPr>
              <w:suppressAutoHyphens/>
              <w:jc w:val="center"/>
            </w:pPr>
          </w:p>
        </w:tc>
      </w:tr>
      <w:tr w:rsidR="002520A9" w:rsidRPr="005725E4" w:rsidTr="00F374B0">
        <w:trPr>
          <w:trHeight w:val="56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A9" w:rsidRPr="008416EE" w:rsidRDefault="002520A9" w:rsidP="00041C1D">
            <w:pPr>
              <w:pStyle w:val="ad"/>
              <w:numPr>
                <w:ilvl w:val="0"/>
                <w:numId w:val="13"/>
              </w:num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B11" w:rsidRPr="005725E4" w:rsidRDefault="00B85B11" w:rsidP="00B85B11">
            <w:pPr>
              <w:suppressAutoHyphens/>
              <w:ind w:firstLine="372"/>
              <w:jc w:val="both"/>
            </w:pPr>
            <w:r>
              <w:t>Поставить оборудование и материалы, необходимое для выполнения работ, в соответствии с разработанными техническими решениями.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0A9" w:rsidRPr="005725E4" w:rsidRDefault="002520A9" w:rsidP="00565644">
            <w:pPr>
              <w:suppressAutoHyphens/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0A9" w:rsidRPr="005725E4" w:rsidRDefault="002520A9" w:rsidP="00CD7EA7">
            <w:pPr>
              <w:suppressAutoHyphens/>
              <w:jc w:val="center"/>
            </w:pPr>
          </w:p>
        </w:tc>
      </w:tr>
      <w:tr w:rsidR="00B85B11" w:rsidRPr="005B1931" w:rsidTr="00B85B11">
        <w:trPr>
          <w:trHeight w:val="60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11" w:rsidRPr="00041C1D" w:rsidRDefault="00B85B11" w:rsidP="00041C1D">
            <w:pPr>
              <w:pStyle w:val="ad"/>
              <w:numPr>
                <w:ilvl w:val="0"/>
                <w:numId w:val="13"/>
              </w:numPr>
              <w:tabs>
                <w:tab w:val="left" w:pos="196"/>
              </w:tabs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B11" w:rsidRDefault="00B85B11" w:rsidP="00133CA8">
            <w:pPr>
              <w:suppressAutoHyphens/>
              <w:ind w:firstLine="372"/>
              <w:jc w:val="both"/>
            </w:pPr>
            <w:r>
              <w:t>Реализовать в согласованные с Заказчиком сроки (в период остановов оборудования)  все разработанные технические решения, выполнить монтажные и наладочные работы по согласованным программам.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B11" w:rsidRPr="00E00362" w:rsidRDefault="00B85B11" w:rsidP="00565644">
            <w:pPr>
              <w:suppressAutoHyphens/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B11" w:rsidRPr="00C6013F" w:rsidRDefault="00B85B11" w:rsidP="00CD7EA7">
            <w:pPr>
              <w:suppressAutoHyphens/>
              <w:jc w:val="center"/>
            </w:pPr>
          </w:p>
        </w:tc>
      </w:tr>
      <w:tr w:rsidR="00B85B11" w:rsidRPr="005B1931" w:rsidTr="00B85B11">
        <w:trPr>
          <w:trHeight w:val="60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11" w:rsidRPr="00041C1D" w:rsidRDefault="00B85B11" w:rsidP="00041C1D">
            <w:pPr>
              <w:pStyle w:val="ad"/>
              <w:numPr>
                <w:ilvl w:val="0"/>
                <w:numId w:val="13"/>
              </w:numPr>
              <w:tabs>
                <w:tab w:val="left" w:pos="196"/>
              </w:tabs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B11" w:rsidRDefault="00B85B11" w:rsidP="00CC702B">
            <w:pPr>
              <w:suppressAutoHyphens/>
              <w:ind w:firstLine="372"/>
              <w:jc w:val="both"/>
            </w:pPr>
            <w:r>
              <w:t>Разработать и согласовать с Заказчиком и системным оператором  рабочие программы испытаний по переходу газовых турбин в режим холостого хода и режим поддержания собственных электрических нужд.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B11" w:rsidRPr="00E00362" w:rsidRDefault="00B85B11" w:rsidP="00565644">
            <w:pPr>
              <w:suppressAutoHyphens/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B11" w:rsidRPr="00C6013F" w:rsidRDefault="00B85B11" w:rsidP="00CD7EA7">
            <w:pPr>
              <w:suppressAutoHyphens/>
              <w:jc w:val="center"/>
            </w:pPr>
          </w:p>
        </w:tc>
      </w:tr>
      <w:tr w:rsidR="00B85B11" w:rsidRPr="005B1931" w:rsidTr="00B85B11">
        <w:trPr>
          <w:trHeight w:val="60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11" w:rsidRPr="00041C1D" w:rsidRDefault="00B85B11" w:rsidP="00041C1D">
            <w:pPr>
              <w:pStyle w:val="ad"/>
              <w:numPr>
                <w:ilvl w:val="0"/>
                <w:numId w:val="13"/>
              </w:numPr>
              <w:tabs>
                <w:tab w:val="left" w:pos="196"/>
              </w:tabs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B11" w:rsidRDefault="00B85B11" w:rsidP="00E26CB7">
            <w:pPr>
              <w:suppressAutoHyphens/>
              <w:ind w:firstLine="372"/>
              <w:jc w:val="both"/>
            </w:pPr>
            <w:r>
              <w:t xml:space="preserve">Провести испытания </w:t>
            </w:r>
            <w:r w:rsidR="00E26CB7">
              <w:t xml:space="preserve">переходов </w:t>
            </w:r>
            <w:r w:rsidR="00E26CB7">
              <w:rPr>
                <w:color w:val="000000"/>
              </w:rPr>
              <w:t>газовых турбин в режим  холостого хода и в режим поддержания нагрузки собственных электрических нужд по программам испытаний, при различном составе работающего оборудования и в различных диапазонах нагрузок (при полностью закрытом, среднем и полностью открытом ВНА), при диффузионном</w:t>
            </w:r>
            <w:r w:rsidR="00E26CB7" w:rsidRPr="00FB0EAC">
              <w:rPr>
                <w:color w:val="000000"/>
              </w:rPr>
              <w:t xml:space="preserve"> режим</w:t>
            </w:r>
            <w:r w:rsidR="00E26CB7">
              <w:rPr>
                <w:color w:val="000000"/>
              </w:rPr>
              <w:t>а</w:t>
            </w:r>
            <w:r w:rsidR="00E26CB7" w:rsidRPr="00FB0EAC">
              <w:rPr>
                <w:color w:val="000000"/>
              </w:rPr>
              <w:t xml:space="preserve"> горения</w:t>
            </w:r>
            <w:r w:rsidR="00E26CB7">
              <w:rPr>
                <w:color w:val="000000"/>
              </w:rPr>
              <w:t xml:space="preserve"> и в режиме</w:t>
            </w:r>
            <w:r w:rsidR="00E26CB7" w:rsidRPr="00FB0EAC">
              <w:rPr>
                <w:color w:val="000000"/>
              </w:rPr>
              <w:t xml:space="preserve"> предварительного смешивания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B11" w:rsidRPr="00E00362" w:rsidRDefault="00B85B11" w:rsidP="00565644">
            <w:pPr>
              <w:suppressAutoHyphens/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B11" w:rsidRPr="00C6013F" w:rsidRDefault="00B85B11" w:rsidP="00CD7EA7">
            <w:pPr>
              <w:suppressAutoHyphens/>
              <w:jc w:val="center"/>
            </w:pPr>
          </w:p>
        </w:tc>
      </w:tr>
      <w:tr w:rsidR="00B85B11" w:rsidRPr="005B1931" w:rsidTr="00B85B11">
        <w:trPr>
          <w:trHeight w:val="60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11" w:rsidRPr="00041C1D" w:rsidRDefault="00B85B11" w:rsidP="00041C1D">
            <w:pPr>
              <w:pStyle w:val="ad"/>
              <w:numPr>
                <w:ilvl w:val="0"/>
                <w:numId w:val="13"/>
              </w:numPr>
              <w:tabs>
                <w:tab w:val="left" w:pos="196"/>
              </w:tabs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B11" w:rsidRDefault="00D05B17" w:rsidP="00404401">
            <w:pPr>
              <w:suppressAutoHyphens/>
              <w:ind w:firstLine="372"/>
              <w:jc w:val="both"/>
            </w:pPr>
            <w:r>
              <w:t xml:space="preserve">По результатам испытаний оформить акт о готовности технологического оборудования </w:t>
            </w:r>
            <w:r w:rsidRPr="005725E4">
              <w:rPr>
                <w:color w:val="000000"/>
              </w:rPr>
              <w:t xml:space="preserve">энергоблока ПГУ-450 </w:t>
            </w:r>
            <w:r>
              <w:rPr>
                <w:color w:val="000000"/>
              </w:rPr>
              <w:t xml:space="preserve">Бл.4 к работе в режиме поддержания нагрузки собственных электрических нужд.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B11" w:rsidRPr="00E00362" w:rsidRDefault="00B85B11" w:rsidP="00565644">
            <w:pPr>
              <w:suppressAutoHyphens/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B11" w:rsidRPr="00C6013F" w:rsidRDefault="00B85B11" w:rsidP="00CD7EA7">
            <w:pPr>
              <w:suppressAutoHyphens/>
              <w:jc w:val="center"/>
            </w:pPr>
          </w:p>
        </w:tc>
      </w:tr>
    </w:tbl>
    <w:p w:rsidR="007D6308" w:rsidRDefault="007D6308" w:rsidP="007D6308">
      <w:pPr>
        <w:suppressAutoHyphens/>
        <w:ind w:firstLine="709"/>
        <w:jc w:val="both"/>
        <w:rPr>
          <w:i/>
        </w:rPr>
      </w:pPr>
    </w:p>
    <w:p w:rsidR="00FB0EAC" w:rsidRPr="00404401" w:rsidRDefault="00FB0EAC" w:rsidP="007D6308">
      <w:pPr>
        <w:suppressAutoHyphens/>
        <w:ind w:firstLine="709"/>
        <w:jc w:val="both"/>
      </w:pPr>
      <w:r w:rsidRPr="00404401">
        <w:t>Работа выполняется</w:t>
      </w:r>
      <w:r w:rsidR="005147CE" w:rsidRPr="00404401">
        <w:t xml:space="preserve"> этапам</w:t>
      </w:r>
      <w:r w:rsidRPr="00404401">
        <w:t>и по утверждённым программам</w:t>
      </w:r>
      <w:r w:rsidR="005147CE" w:rsidRPr="00404401">
        <w:t xml:space="preserve">. Производится анализ результатов </w:t>
      </w:r>
      <w:r w:rsidRPr="00404401">
        <w:t xml:space="preserve">выполненных </w:t>
      </w:r>
      <w:r w:rsidR="005147CE" w:rsidRPr="00404401">
        <w:t>работ по</w:t>
      </w:r>
      <w:r w:rsidR="00755B0C" w:rsidRPr="00404401">
        <w:t xml:space="preserve"> этапу, при положительных результатах выполн</w:t>
      </w:r>
      <w:r w:rsidR="007E3576" w:rsidRPr="00404401">
        <w:t>яются</w:t>
      </w:r>
      <w:r w:rsidR="00755B0C" w:rsidRPr="00404401">
        <w:t xml:space="preserve"> работ</w:t>
      </w:r>
      <w:r w:rsidR="007E3576" w:rsidRPr="00404401">
        <w:t>ы</w:t>
      </w:r>
      <w:r w:rsidR="00755B0C" w:rsidRPr="00404401">
        <w:t xml:space="preserve"> </w:t>
      </w:r>
      <w:r w:rsidR="007E3576" w:rsidRPr="00404401">
        <w:t>следующего этапа.</w:t>
      </w:r>
      <w:r w:rsidR="005147CE" w:rsidRPr="00404401">
        <w:t xml:space="preserve"> </w:t>
      </w:r>
    </w:p>
    <w:p w:rsidR="007D6308" w:rsidRPr="00404401" w:rsidRDefault="007D6308" w:rsidP="007D6308">
      <w:pPr>
        <w:suppressAutoHyphens/>
        <w:ind w:firstLine="709"/>
        <w:jc w:val="both"/>
      </w:pPr>
      <w:r w:rsidRPr="00404401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7D6308" w:rsidRPr="00404401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404401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7D6308" w:rsidRPr="00404401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404401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7D6308" w:rsidRPr="00404401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404401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</w:t>
      </w:r>
      <w:r w:rsidRPr="00404401">
        <w:rPr>
          <w:rFonts w:eastAsia="Calibri"/>
          <w:lang w:eastAsia="en-US"/>
        </w:rPr>
        <w:t>ы</w:t>
      </w:r>
      <w:r w:rsidRPr="00404401">
        <w:rPr>
          <w:rFonts w:eastAsia="Calibri"/>
          <w:lang w:eastAsia="en-US"/>
        </w:rPr>
        <w:t>полнения каждой конкретной операции;</w:t>
      </w:r>
    </w:p>
    <w:p w:rsidR="00AE6176" w:rsidRPr="00404401" w:rsidRDefault="007D6308" w:rsidP="007D6308">
      <w:pPr>
        <w:suppressAutoHyphens/>
        <w:jc w:val="both"/>
      </w:pPr>
      <w:r w:rsidRPr="00404401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404401">
        <w:t>Microsoft</w:t>
      </w:r>
      <w:proofErr w:type="spellEnd"/>
      <w:r w:rsidRPr="00404401">
        <w:t xml:space="preserve"> </w:t>
      </w:r>
      <w:proofErr w:type="spellStart"/>
      <w:r w:rsidRPr="00404401">
        <w:t>Project</w:t>
      </w:r>
      <w:proofErr w:type="spellEnd"/>
      <w:r w:rsidRPr="00404401">
        <w:t xml:space="preserve"> или по согласованию с заказчиком в другом</w:t>
      </w:r>
      <w:r w:rsidR="00FB0EAC" w:rsidRPr="00404401">
        <w:t xml:space="preserve"> виде.</w:t>
      </w:r>
    </w:p>
    <w:p w:rsidR="00E00362" w:rsidRPr="00FB0EAC" w:rsidRDefault="00E00362" w:rsidP="00565644">
      <w:pPr>
        <w:suppressAutoHyphens/>
        <w:jc w:val="center"/>
        <w:rPr>
          <w:b/>
        </w:rPr>
      </w:pP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5. </w:t>
      </w:r>
      <w:r w:rsidR="00AE6176" w:rsidRPr="005B1931">
        <w:rPr>
          <w:b/>
        </w:rPr>
        <w:t>Особые условия</w:t>
      </w:r>
    </w:p>
    <w:p w:rsidR="00AE1FFE" w:rsidRPr="00B873A9" w:rsidRDefault="004E2146" w:rsidP="00B873A9">
      <w:pPr>
        <w:suppressAutoHyphens/>
        <w:jc w:val="center"/>
      </w:pPr>
      <w:r>
        <w:t>к п</w:t>
      </w:r>
      <w:r w:rsidR="00AE6176" w:rsidRPr="005B1931">
        <w:t>роизводств</w:t>
      </w:r>
      <w:r>
        <w:t>у</w:t>
      </w:r>
      <w:r w:rsidR="00AE6176" w:rsidRPr="005B1931">
        <w:t xml:space="preserve"> работ и требовани</w:t>
      </w:r>
      <w:r>
        <w:t>я</w:t>
      </w:r>
      <w:r w:rsidR="00AE6176" w:rsidRPr="005B1931">
        <w:t xml:space="preserve"> к персоналу подрядной организации</w:t>
      </w:r>
      <w:r w:rsidR="005879AE">
        <w:t>.</w:t>
      </w:r>
    </w:p>
    <w:p w:rsidR="00AE1FFE" w:rsidRPr="005B1931" w:rsidRDefault="00AE1FFE" w:rsidP="00AE1FFE">
      <w:pPr>
        <w:suppressAutoHyphens/>
        <w:jc w:val="center"/>
      </w:pPr>
    </w:p>
    <w:p w:rsidR="00AE1FFE" w:rsidRPr="00706A79" w:rsidRDefault="002B125A" w:rsidP="002B125A">
      <w:pPr>
        <w:suppressAutoHyphens/>
        <w:jc w:val="both"/>
        <w:rPr>
          <w:b/>
        </w:rPr>
      </w:pPr>
      <w:r>
        <w:rPr>
          <w:b/>
        </w:rPr>
        <w:t>5.1</w:t>
      </w:r>
      <w:r w:rsidR="001B40AE">
        <w:rPr>
          <w:b/>
        </w:rPr>
        <w:t xml:space="preserve">.  </w:t>
      </w:r>
      <w:r w:rsidR="00AE1FFE">
        <w:rPr>
          <w:b/>
        </w:rPr>
        <w:t>Требования к производству и качеству работ:</w:t>
      </w:r>
    </w:p>
    <w:p w:rsidR="001B40AE" w:rsidRDefault="001B40AE" w:rsidP="00AE1FFE">
      <w:pPr>
        <w:suppressAutoHyphens/>
        <w:jc w:val="both"/>
        <w:rPr>
          <w:i/>
          <w:color w:val="FF0000"/>
          <w:sz w:val="22"/>
          <w:szCs w:val="22"/>
        </w:rPr>
      </w:pPr>
    </w:p>
    <w:p w:rsidR="001B40AE" w:rsidRDefault="001B40AE" w:rsidP="001B40AE">
      <w:pPr>
        <w:shd w:val="clear" w:color="auto" w:fill="FFFFFF"/>
        <w:tabs>
          <w:tab w:val="left" w:pos="437"/>
        </w:tabs>
        <w:spacing w:line="274" w:lineRule="exact"/>
        <w:rPr>
          <w:color w:val="000000"/>
        </w:rPr>
      </w:pPr>
      <w:r>
        <w:rPr>
          <w:color w:val="000000"/>
        </w:rPr>
        <w:t>5.1. СО 34.20.501-2003 Правила технической эксплуатации электрических станций и сетей РФ;</w:t>
      </w:r>
    </w:p>
    <w:p w:rsidR="001B40AE" w:rsidRDefault="001B40AE" w:rsidP="001B40AE">
      <w:pPr>
        <w:shd w:val="clear" w:color="auto" w:fill="FFFFFF"/>
        <w:tabs>
          <w:tab w:val="left" w:pos="437"/>
        </w:tabs>
        <w:spacing w:line="274" w:lineRule="exact"/>
        <w:rPr>
          <w:color w:val="000000"/>
        </w:rPr>
      </w:pPr>
      <w:r>
        <w:rPr>
          <w:color w:val="000000"/>
        </w:rPr>
        <w:t>5.2. СО 153-34.03.150-2003 (РД 153-34.0-03.150-00). Межотраслевые правила по охране  труда</w:t>
      </w:r>
    </w:p>
    <w:p w:rsidR="001B40AE" w:rsidRPr="00B077C2" w:rsidRDefault="001B40AE" w:rsidP="001B40AE">
      <w:pPr>
        <w:shd w:val="clear" w:color="auto" w:fill="FFFFFF"/>
        <w:tabs>
          <w:tab w:val="left" w:pos="437"/>
        </w:tabs>
        <w:spacing w:line="274" w:lineRule="exact"/>
        <w:rPr>
          <w:color w:val="000000"/>
        </w:rPr>
      </w:pPr>
      <w:r>
        <w:rPr>
          <w:color w:val="000000"/>
        </w:rPr>
        <w:t xml:space="preserve">       при </w:t>
      </w:r>
      <w:r>
        <w:rPr>
          <w:color w:val="000000"/>
          <w:spacing w:val="-1"/>
        </w:rPr>
        <w:t>эксплуатации электроустановок;</w:t>
      </w:r>
    </w:p>
    <w:p w:rsidR="001B40AE" w:rsidRDefault="001B40AE" w:rsidP="001B40AE">
      <w:pPr>
        <w:shd w:val="clear" w:color="auto" w:fill="FFFFFF"/>
        <w:tabs>
          <w:tab w:val="left" w:pos="437"/>
        </w:tabs>
        <w:spacing w:line="274" w:lineRule="exact"/>
        <w:rPr>
          <w:color w:val="000000"/>
        </w:rPr>
      </w:pPr>
      <w:r>
        <w:rPr>
          <w:color w:val="000000"/>
        </w:rPr>
        <w:t>5.3. СО 34.03.301-00 (РД 153-34.0-03.301-00). Правила пожарной безопасности для</w:t>
      </w:r>
      <w:r>
        <w:rPr>
          <w:color w:val="000000"/>
        </w:rPr>
        <w:br/>
        <w:t xml:space="preserve">       энергетических предприятий;</w:t>
      </w:r>
    </w:p>
    <w:p w:rsidR="001B40AE" w:rsidRDefault="00A255DC" w:rsidP="001B40AE">
      <w:pPr>
        <w:shd w:val="clear" w:color="auto" w:fill="FFFFFF"/>
        <w:tabs>
          <w:tab w:val="left" w:pos="437"/>
        </w:tabs>
        <w:spacing w:line="274" w:lineRule="exact"/>
        <w:rPr>
          <w:color w:val="000000"/>
        </w:rPr>
      </w:pPr>
      <w:r>
        <w:rPr>
          <w:color w:val="000000"/>
        </w:rPr>
        <w:t>5</w:t>
      </w:r>
      <w:r w:rsidR="001B40AE">
        <w:rPr>
          <w:color w:val="000000"/>
        </w:rPr>
        <w:t>.</w:t>
      </w:r>
      <w:r>
        <w:rPr>
          <w:color w:val="000000"/>
        </w:rPr>
        <w:t>4</w:t>
      </w:r>
      <w:r w:rsidR="001B40AE">
        <w:rPr>
          <w:color w:val="000000"/>
        </w:rPr>
        <w:t>. Правила безопасности при производстве работ СНиП 12-03-2001;</w:t>
      </w:r>
    </w:p>
    <w:p w:rsidR="001B40AE" w:rsidRDefault="00A255DC" w:rsidP="001B40AE">
      <w:pPr>
        <w:shd w:val="clear" w:color="auto" w:fill="FFFFFF"/>
        <w:tabs>
          <w:tab w:val="left" w:pos="437"/>
        </w:tabs>
        <w:spacing w:line="274" w:lineRule="exact"/>
        <w:rPr>
          <w:color w:val="000000"/>
        </w:rPr>
      </w:pPr>
      <w:r>
        <w:rPr>
          <w:color w:val="000000"/>
        </w:rPr>
        <w:t>5.5</w:t>
      </w:r>
      <w:r w:rsidR="001B40AE">
        <w:rPr>
          <w:color w:val="000000"/>
        </w:rPr>
        <w:t>. Безопасность труда в строительстве, СНиП 12-04-2002  части 1 и 2;</w:t>
      </w:r>
    </w:p>
    <w:p w:rsidR="001B40AE" w:rsidRDefault="00A255DC" w:rsidP="001B40AE">
      <w:pPr>
        <w:shd w:val="clear" w:color="auto" w:fill="FFFFFF"/>
        <w:tabs>
          <w:tab w:val="left" w:pos="437"/>
        </w:tabs>
        <w:spacing w:line="274" w:lineRule="exact"/>
        <w:rPr>
          <w:color w:val="000000"/>
        </w:rPr>
      </w:pPr>
      <w:r>
        <w:rPr>
          <w:color w:val="000000"/>
          <w:spacing w:val="-1"/>
        </w:rPr>
        <w:t>5.5</w:t>
      </w:r>
      <w:r w:rsidR="001B40AE">
        <w:rPr>
          <w:color w:val="000000"/>
          <w:spacing w:val="-1"/>
        </w:rPr>
        <w:t>. Пожарная безопасность зданий и сооружений»</w:t>
      </w:r>
      <w:r w:rsidR="001B40AE">
        <w:rPr>
          <w:color w:val="000000"/>
        </w:rPr>
        <w:t xml:space="preserve"> СНиП 21-01-97;</w:t>
      </w:r>
    </w:p>
    <w:p w:rsidR="001B40AE" w:rsidRPr="00EC3F7D" w:rsidRDefault="00A255DC" w:rsidP="001B40AE">
      <w:pPr>
        <w:shd w:val="clear" w:color="auto" w:fill="FFFFFF"/>
        <w:tabs>
          <w:tab w:val="left" w:pos="437"/>
        </w:tabs>
        <w:spacing w:line="274" w:lineRule="exact"/>
        <w:rPr>
          <w:color w:val="000000"/>
        </w:rPr>
      </w:pPr>
      <w:r>
        <w:rPr>
          <w:color w:val="000000"/>
        </w:rPr>
        <w:t xml:space="preserve">5.6. </w:t>
      </w:r>
      <w:r w:rsidR="001B40AE">
        <w:rPr>
          <w:color w:val="000000"/>
        </w:rPr>
        <w:t xml:space="preserve"> № 7-ФЗ от 10.01.2002 «Об охране окружающей среды»;</w:t>
      </w:r>
    </w:p>
    <w:p w:rsidR="001B40AE" w:rsidRDefault="00A255DC" w:rsidP="001B40AE">
      <w:pPr>
        <w:suppressAutoHyphens/>
        <w:jc w:val="both"/>
        <w:rPr>
          <w:i/>
          <w:color w:val="FF0000"/>
          <w:sz w:val="22"/>
          <w:szCs w:val="22"/>
        </w:rPr>
      </w:pPr>
      <w:r>
        <w:rPr>
          <w:color w:val="000000"/>
        </w:rPr>
        <w:t>5</w:t>
      </w:r>
      <w:r w:rsidR="001B40AE">
        <w:rPr>
          <w:color w:val="000000"/>
        </w:rPr>
        <w:t>.</w:t>
      </w:r>
      <w:r>
        <w:rPr>
          <w:color w:val="000000"/>
        </w:rPr>
        <w:t>7.</w:t>
      </w:r>
      <w:r w:rsidR="001B40AE">
        <w:rPr>
          <w:color w:val="000000"/>
        </w:rPr>
        <w:t xml:space="preserve">  № 52-ФЗ от 30.03.1999 «О санитарно-эпидемиологическом благополучии населения</w:t>
      </w:r>
    </w:p>
    <w:p w:rsidR="001B40AE" w:rsidRDefault="001B40AE" w:rsidP="00AE1FFE">
      <w:pPr>
        <w:suppressAutoHyphens/>
        <w:jc w:val="both"/>
        <w:rPr>
          <w:i/>
          <w:color w:val="FF0000"/>
          <w:sz w:val="22"/>
          <w:szCs w:val="22"/>
        </w:rPr>
      </w:pPr>
    </w:p>
    <w:p w:rsidR="004E2146" w:rsidRDefault="002B125A" w:rsidP="00AE1FFE">
      <w:pPr>
        <w:suppressAutoHyphens/>
        <w:jc w:val="both"/>
        <w:rPr>
          <w:b/>
        </w:rPr>
      </w:pPr>
      <w:r>
        <w:rPr>
          <w:b/>
        </w:rPr>
        <w:t>5.2</w:t>
      </w:r>
      <w:r w:rsidR="00885CBA">
        <w:rPr>
          <w:b/>
        </w:rPr>
        <w:t xml:space="preserve">. </w:t>
      </w:r>
      <w:r w:rsidR="00885CBA" w:rsidRPr="00885CBA">
        <w:rPr>
          <w:b/>
        </w:rPr>
        <w:t>Требования к составу и содержанию Проекта:</w:t>
      </w:r>
    </w:p>
    <w:p w:rsidR="00E633EA" w:rsidRDefault="00E633EA" w:rsidP="00E633EA">
      <w:pPr>
        <w:tabs>
          <w:tab w:val="left" w:pos="1260"/>
        </w:tabs>
      </w:pPr>
      <w:r w:rsidRPr="00E633EA">
        <w:t>5.2.1.</w:t>
      </w:r>
      <w:r>
        <w:rPr>
          <w:b/>
        </w:rPr>
        <w:t xml:space="preserve"> </w:t>
      </w:r>
      <w:r w:rsidRPr="00E633EA">
        <w:t>В состав проектной документации необходимо включить разделы</w:t>
      </w:r>
      <w:r w:rsidRPr="009C20C1">
        <w:rPr>
          <w:b/>
        </w:rPr>
        <w:t xml:space="preserve"> </w:t>
      </w:r>
      <w:r w:rsidRPr="009C20C1">
        <w:t xml:space="preserve"> в соответствии </w:t>
      </w:r>
      <w:proofErr w:type="gramStart"/>
      <w:r w:rsidRPr="009C20C1">
        <w:t>с</w:t>
      </w:r>
      <w:proofErr w:type="gramEnd"/>
    </w:p>
    <w:p w:rsidR="00E633EA" w:rsidRDefault="00E633EA" w:rsidP="00E633EA">
      <w:pPr>
        <w:tabs>
          <w:tab w:val="left" w:pos="1260"/>
        </w:tabs>
      </w:pPr>
      <w:r w:rsidRPr="009C20C1">
        <w:t xml:space="preserve">главой III "Положения о составе разделов проектной документации и требованиях </w:t>
      </w:r>
      <w:proofErr w:type="gramStart"/>
      <w:r w:rsidRPr="009C20C1">
        <w:t>к</w:t>
      </w:r>
      <w:proofErr w:type="gramEnd"/>
      <w:r w:rsidRPr="009C20C1">
        <w:t xml:space="preserve"> их </w:t>
      </w:r>
    </w:p>
    <w:p w:rsidR="00EB1271" w:rsidRDefault="00EB1271" w:rsidP="00E633EA">
      <w:pPr>
        <w:tabs>
          <w:tab w:val="left" w:pos="1260"/>
        </w:tabs>
      </w:pPr>
    </w:p>
    <w:p w:rsidR="00EB1271" w:rsidRDefault="00EB1271" w:rsidP="00E633EA">
      <w:pPr>
        <w:tabs>
          <w:tab w:val="left" w:pos="1260"/>
        </w:tabs>
      </w:pPr>
    </w:p>
    <w:p w:rsidR="00E633EA" w:rsidRDefault="00E633EA" w:rsidP="00E633EA">
      <w:pPr>
        <w:tabs>
          <w:tab w:val="left" w:pos="1260"/>
        </w:tabs>
      </w:pPr>
      <w:r w:rsidRPr="009C20C1">
        <w:lastRenderedPageBreak/>
        <w:t>содержанию"</w:t>
      </w:r>
      <w:r>
        <w:t>, утверждённых</w:t>
      </w:r>
      <w:r w:rsidRPr="009C20C1">
        <w:t xml:space="preserve"> постановлением правительства РФ от 16.02.08г. № 87</w:t>
      </w:r>
      <w:r>
        <w:t xml:space="preserve">, </w:t>
      </w:r>
      <w:r w:rsidRPr="009C20C1">
        <w:t>в</w:t>
      </w:r>
      <w:r>
        <w:t xml:space="preserve"> </w:t>
      </w:r>
      <w:r w:rsidRPr="009C20C1">
        <w:t>части</w:t>
      </w:r>
      <w:r>
        <w:t xml:space="preserve"> </w:t>
      </w:r>
      <w:r w:rsidRPr="009C20C1">
        <w:t>пр</w:t>
      </w:r>
      <w:r w:rsidRPr="009C20C1">
        <w:t>и</w:t>
      </w:r>
      <w:r w:rsidRPr="009C20C1">
        <w:t>менимой</w:t>
      </w:r>
      <w:r w:rsidRPr="009C20C1">
        <w:rPr>
          <w:b/>
        </w:rPr>
        <w:t>:</w:t>
      </w:r>
    </w:p>
    <w:p w:rsidR="00E633EA" w:rsidRPr="009C20C1" w:rsidRDefault="00E633EA" w:rsidP="00E633EA">
      <w:pPr>
        <w:pStyle w:val="ConsPlusNormal"/>
        <w:widowControl/>
        <w:numPr>
          <w:ilvl w:val="0"/>
          <w:numId w:val="7"/>
        </w:numPr>
        <w:tabs>
          <w:tab w:val="clear" w:pos="1745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C20C1">
        <w:rPr>
          <w:rFonts w:ascii="Times New Roman" w:hAnsi="Times New Roman" w:cs="Times New Roman"/>
          <w:sz w:val="24"/>
          <w:szCs w:val="24"/>
        </w:rPr>
        <w:t>Пояснительная записка;</w:t>
      </w:r>
    </w:p>
    <w:p w:rsidR="00E633EA" w:rsidRPr="009C20C1" w:rsidRDefault="00E633EA" w:rsidP="00E633EA">
      <w:pPr>
        <w:pStyle w:val="ConsPlusNormal"/>
        <w:widowControl/>
        <w:numPr>
          <w:ilvl w:val="0"/>
          <w:numId w:val="7"/>
        </w:numPr>
        <w:tabs>
          <w:tab w:val="clear" w:pos="1745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C20C1">
        <w:rPr>
          <w:rFonts w:ascii="Times New Roman" w:hAnsi="Times New Roman" w:cs="Times New Roman"/>
          <w:sz w:val="24"/>
          <w:szCs w:val="24"/>
        </w:rPr>
        <w:t>Технологические и конструктивные решения;</w:t>
      </w:r>
    </w:p>
    <w:p w:rsidR="00E633EA" w:rsidRPr="009C20C1" w:rsidRDefault="00E633EA" w:rsidP="00E633EA">
      <w:pPr>
        <w:pStyle w:val="ConsPlusNormal"/>
        <w:widowControl/>
        <w:numPr>
          <w:ilvl w:val="0"/>
          <w:numId w:val="7"/>
        </w:numPr>
        <w:tabs>
          <w:tab w:val="clear" w:pos="1745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C20C1">
        <w:rPr>
          <w:rFonts w:ascii="Times New Roman" w:hAnsi="Times New Roman" w:cs="Times New Roman"/>
          <w:sz w:val="24"/>
          <w:szCs w:val="24"/>
        </w:rPr>
        <w:t>Мероприятия по охране окружающей среды;</w:t>
      </w:r>
    </w:p>
    <w:p w:rsidR="00E633EA" w:rsidRPr="009C20C1" w:rsidRDefault="00E633EA" w:rsidP="00E633EA">
      <w:pPr>
        <w:pStyle w:val="ConsPlusNormal"/>
        <w:widowControl/>
        <w:numPr>
          <w:ilvl w:val="0"/>
          <w:numId w:val="7"/>
        </w:numPr>
        <w:tabs>
          <w:tab w:val="clear" w:pos="1745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C20C1">
        <w:rPr>
          <w:rFonts w:ascii="Times New Roman" w:hAnsi="Times New Roman" w:cs="Times New Roman"/>
          <w:sz w:val="24"/>
          <w:szCs w:val="24"/>
        </w:rPr>
        <w:t>Мероприятия по обеспечению пожарной безопасности;</w:t>
      </w:r>
    </w:p>
    <w:p w:rsidR="00E633EA" w:rsidRPr="00AC5D6B" w:rsidRDefault="00E633EA" w:rsidP="00E633EA">
      <w:pPr>
        <w:pStyle w:val="ConsPlusNormal"/>
        <w:widowControl/>
        <w:numPr>
          <w:ilvl w:val="0"/>
          <w:numId w:val="7"/>
        </w:numPr>
        <w:tabs>
          <w:tab w:val="clear" w:pos="1745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C20C1">
        <w:rPr>
          <w:rFonts w:ascii="Times New Roman" w:hAnsi="Times New Roman" w:cs="Times New Roman"/>
          <w:sz w:val="24"/>
          <w:szCs w:val="24"/>
        </w:rPr>
        <w:t>Смета.</w:t>
      </w:r>
    </w:p>
    <w:p w:rsidR="00E633EA" w:rsidRDefault="00E633EA" w:rsidP="00E633EA">
      <w:r>
        <w:t xml:space="preserve">5.2.2. Произвести необходимые согласования проекта и рабочей документации с Южной ТЭЦ  </w:t>
      </w:r>
    </w:p>
    <w:p w:rsidR="001B40AE" w:rsidRDefault="001B40AE" w:rsidP="00E633EA">
      <w:r>
        <w:t xml:space="preserve">          </w:t>
      </w:r>
      <w:r w:rsidR="00E633EA">
        <w:t>(ТЭЦ-22) филиала «</w:t>
      </w:r>
      <w:proofErr w:type="gramStart"/>
      <w:r w:rsidR="00E633EA">
        <w:t>Невский</w:t>
      </w:r>
      <w:proofErr w:type="gramEnd"/>
      <w:r w:rsidR="00E633EA">
        <w:t xml:space="preserve">», со службами управления ОАО «ТГК-1» и филиала "СО  </w:t>
      </w:r>
      <w:r>
        <w:t xml:space="preserve">     </w:t>
      </w:r>
    </w:p>
    <w:p w:rsidR="001B40AE" w:rsidRDefault="001B40AE" w:rsidP="001B40AE">
      <w:r>
        <w:t xml:space="preserve">           ЕЭС"</w:t>
      </w:r>
      <w:r w:rsidRPr="001B40AE">
        <w:t xml:space="preserve"> </w:t>
      </w:r>
      <w:r>
        <w:t>Ленинградское РДУ;</w:t>
      </w:r>
    </w:p>
    <w:p w:rsidR="00E633EA" w:rsidRDefault="00E633EA" w:rsidP="00E633EA">
      <w:r>
        <w:t xml:space="preserve">5.2.3. Южной ТЭЦ (ТЭЦ-22) </w:t>
      </w:r>
      <w:r w:rsidRPr="00C156CB">
        <w:t>переда</w:t>
      </w:r>
      <w:r>
        <w:t>ть 4 экземпляра</w:t>
      </w:r>
      <w:r w:rsidRPr="00C156CB">
        <w:t xml:space="preserve"> полного</w:t>
      </w:r>
      <w:r>
        <w:t xml:space="preserve"> к</w:t>
      </w:r>
      <w:r w:rsidRPr="00C156CB">
        <w:t>омплекта</w:t>
      </w:r>
      <w:r>
        <w:t xml:space="preserve"> рабочей   </w:t>
      </w:r>
    </w:p>
    <w:p w:rsidR="00E633EA" w:rsidRDefault="00E633EA" w:rsidP="00E633EA">
      <w:r>
        <w:t xml:space="preserve">           </w:t>
      </w:r>
      <w:r w:rsidRPr="00C156CB">
        <w:t>документации на бумажном носителе. Весь рабочий проект</w:t>
      </w:r>
      <w:r>
        <w:t xml:space="preserve"> </w:t>
      </w:r>
      <w:r w:rsidRPr="00C156CB">
        <w:t>должен быть</w:t>
      </w:r>
      <w:r>
        <w:t xml:space="preserve"> в</w:t>
      </w:r>
      <w:r w:rsidRPr="00C156CB">
        <w:t xml:space="preserve">ыполнен </w:t>
      </w:r>
      <w:proofErr w:type="gramStart"/>
      <w:r w:rsidRPr="00C156CB">
        <w:t>при</w:t>
      </w:r>
      <w:proofErr w:type="gramEnd"/>
    </w:p>
    <w:p w:rsidR="00E633EA" w:rsidRPr="00315D61" w:rsidRDefault="00E633EA" w:rsidP="00E633EA">
      <w:pPr>
        <w:rPr>
          <w:lang w:val="en-US"/>
        </w:rPr>
      </w:pPr>
      <w:r w:rsidRPr="00F84E6A">
        <w:t xml:space="preserve">           </w:t>
      </w:r>
      <w:r w:rsidRPr="00C156CB">
        <w:t>помощи</w:t>
      </w:r>
      <w:r w:rsidRPr="00E633EA">
        <w:rPr>
          <w:lang w:val="en-US"/>
        </w:rPr>
        <w:t xml:space="preserve"> </w:t>
      </w:r>
      <w:proofErr w:type="spellStart"/>
      <w:r w:rsidRPr="00B077C2">
        <w:rPr>
          <w:lang w:val="en-US"/>
        </w:rPr>
        <w:t>AutoCad</w:t>
      </w:r>
      <w:proofErr w:type="spellEnd"/>
      <w:r w:rsidRPr="00E633EA">
        <w:rPr>
          <w:lang w:val="en-US"/>
        </w:rPr>
        <w:t xml:space="preserve"> </w:t>
      </w:r>
      <w:r w:rsidRPr="00C156CB">
        <w:t>пакета</w:t>
      </w:r>
      <w:r w:rsidRPr="00E633EA">
        <w:rPr>
          <w:lang w:val="en-US"/>
        </w:rPr>
        <w:t xml:space="preserve"> </w:t>
      </w:r>
      <w:r w:rsidRPr="00B077C2">
        <w:rPr>
          <w:lang w:val="en-US"/>
        </w:rPr>
        <w:t>Microsoft</w:t>
      </w:r>
      <w:r w:rsidRPr="00315D61">
        <w:rPr>
          <w:lang w:val="en-US"/>
        </w:rPr>
        <w:t xml:space="preserve"> </w:t>
      </w:r>
      <w:r w:rsidRPr="00B077C2">
        <w:rPr>
          <w:lang w:val="en-US"/>
        </w:rPr>
        <w:t>Office</w:t>
      </w:r>
      <w:r w:rsidRPr="00315D61">
        <w:rPr>
          <w:lang w:val="en-US"/>
        </w:rPr>
        <w:t>;</w:t>
      </w:r>
    </w:p>
    <w:p w:rsidR="00E633EA" w:rsidRDefault="001B40AE" w:rsidP="00E633EA">
      <w:r>
        <w:t>5.2</w:t>
      </w:r>
      <w:r w:rsidR="00E633EA">
        <w:t xml:space="preserve">.4. </w:t>
      </w:r>
      <w:r w:rsidR="00E633EA" w:rsidRPr="00C156CB">
        <w:t>Электронная версия рабоче</w:t>
      </w:r>
      <w:r w:rsidR="00E633EA">
        <w:t xml:space="preserve">го </w:t>
      </w:r>
      <w:r w:rsidR="00E633EA" w:rsidRPr="00C156CB">
        <w:t>проекта должна быть передана заказчику с</w:t>
      </w:r>
      <w:r w:rsidR="00E633EA">
        <w:t xml:space="preserve"> </w:t>
      </w:r>
      <w:r w:rsidR="00E633EA" w:rsidRPr="00C156CB">
        <w:t xml:space="preserve">возможностью </w:t>
      </w:r>
    </w:p>
    <w:p w:rsidR="0005451C" w:rsidRPr="00362B9B" w:rsidRDefault="00E633EA" w:rsidP="00362B9B">
      <w:r>
        <w:t xml:space="preserve">       </w:t>
      </w:r>
      <w:r w:rsidR="001B40AE">
        <w:t xml:space="preserve">   </w:t>
      </w:r>
      <w:r w:rsidRPr="00C156CB">
        <w:t>редактирования</w:t>
      </w:r>
      <w:r>
        <w:t>;</w:t>
      </w:r>
    </w:p>
    <w:p w:rsidR="00AE1FFE" w:rsidRPr="005B1931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 </w:t>
      </w:r>
      <w:r w:rsidR="00AE1FFE">
        <w:rPr>
          <w:b/>
        </w:rPr>
        <w:t>Требования к подрядной организации:</w:t>
      </w:r>
    </w:p>
    <w:p w:rsidR="007D6308" w:rsidRDefault="007D6308" w:rsidP="00AE1FFE">
      <w:pPr>
        <w:suppressAutoHyphens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AE1FFE">
        <w:rPr>
          <w:b/>
        </w:rPr>
        <w:t>:</w:t>
      </w:r>
    </w:p>
    <w:p w:rsidR="001B40AE" w:rsidRDefault="001B40AE" w:rsidP="00AE1FFE">
      <w:pPr>
        <w:suppressAutoHyphens/>
        <w:jc w:val="both"/>
        <w:rPr>
          <w:b/>
        </w:rPr>
      </w:pPr>
    </w:p>
    <w:p w:rsidR="001B40AE" w:rsidRPr="001B40AE" w:rsidRDefault="001B40AE" w:rsidP="001B40AE">
      <w:pPr>
        <w:suppressAutoHyphens/>
        <w:jc w:val="both"/>
        <w:outlineLvl w:val="0"/>
      </w:pPr>
      <w:r w:rsidRPr="001B40AE">
        <w:t>- опыт работы по проектированию энергооборудования не менее 3 лет;</w:t>
      </w:r>
    </w:p>
    <w:p w:rsidR="001B40AE" w:rsidRDefault="001B40AE" w:rsidP="001B40AE">
      <w:pPr>
        <w:suppressAutoHyphens/>
        <w:jc w:val="both"/>
        <w:outlineLvl w:val="0"/>
      </w:pPr>
      <w:r w:rsidRPr="001B40AE">
        <w:t xml:space="preserve">- 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</w:t>
      </w:r>
      <w:r w:rsidR="00404401">
        <w:t>от 30 декабря 2009 года №624;</w:t>
      </w:r>
    </w:p>
    <w:p w:rsidR="00404401" w:rsidRPr="001B40AE" w:rsidRDefault="00404401" w:rsidP="001B40AE">
      <w:pPr>
        <w:suppressAutoHyphens/>
        <w:jc w:val="both"/>
        <w:outlineLvl w:val="0"/>
      </w:pPr>
      <w:r>
        <w:t>- требования СРО: гл.2 п.4.5, п.5.6, п.13</w:t>
      </w:r>
      <w:r w:rsidR="00661383">
        <w:t>, гл.3 п.24.10, п.33.1.11</w:t>
      </w:r>
      <w:r>
        <w:t>;</w:t>
      </w:r>
    </w:p>
    <w:p w:rsidR="00BD2DA7" w:rsidRPr="00771EB2" w:rsidRDefault="00BD2DA7" w:rsidP="00BD2DA7">
      <w:pPr>
        <w:suppressAutoHyphens/>
        <w:jc w:val="both"/>
        <w:outlineLvl w:val="0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771EB2">
        <w:t>-</w:t>
      </w:r>
      <w:r>
        <w:t xml:space="preserve"> </w:t>
      </w:r>
      <w:r w:rsidRPr="00771EB2">
        <w:t>обеспечить соответствие сметной документац</w:t>
      </w:r>
      <w:r>
        <w:t>ии требованиям ценовой политики</w:t>
      </w:r>
      <w:r>
        <w:br/>
      </w:r>
      <w:r w:rsidRPr="00771EB2">
        <w:t>ОАО «ТГК-1»;</w:t>
      </w:r>
    </w:p>
    <w:p w:rsidR="00BD2DA7" w:rsidRPr="00A255DC" w:rsidRDefault="00BD2DA7" w:rsidP="00BD2DA7">
      <w:pPr>
        <w:suppressAutoHyphens/>
        <w:jc w:val="both"/>
        <w:outlineLvl w:val="0"/>
      </w:pPr>
      <w:r>
        <w:t xml:space="preserve">- </w:t>
      </w:r>
      <w:r w:rsidRPr="00771EB2">
        <w:t>р</w:t>
      </w:r>
      <w:r>
        <w:t>аботники подрядчика</w:t>
      </w:r>
      <w:r w:rsidRPr="00771EB2">
        <w:t xml:space="preserve"> должны быть ознакомлены с Экологической политикой ОА</w:t>
      </w:r>
      <w:r>
        <w:t>О «ТГК-1», подрядчик</w:t>
      </w:r>
      <w:r w:rsidRPr="00771EB2">
        <w:t xml:space="preserve"> должен принимать необходимые меры по соблюдению обязательств этой политики в </w:t>
      </w:r>
      <w:r w:rsidRPr="00A255DC">
        <w:t>рамках деятельности, определенной настоящим техническим заданием;</w:t>
      </w:r>
    </w:p>
    <w:p w:rsidR="00BD2DA7" w:rsidRPr="00885B21" w:rsidRDefault="00BD2DA7" w:rsidP="00BD2DA7">
      <w:pPr>
        <w:ind w:firstLine="851"/>
        <w:jc w:val="center"/>
        <w:rPr>
          <w:b/>
        </w:rPr>
      </w:pPr>
    </w:p>
    <w:p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>
        <w:rPr>
          <w:b/>
        </w:rPr>
        <w:t>:</w:t>
      </w:r>
    </w:p>
    <w:p w:rsidR="00AE1FFE" w:rsidRDefault="00C75DBC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A255DC">
        <w:t>предпочтительно</w:t>
      </w:r>
      <w:r w:rsidR="00AE1FFE" w:rsidRPr="00A255DC">
        <w:t xml:space="preserve">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3450A1" w:rsidRDefault="003450A1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A255DC">
        <w:t>располагать кадрами, обладающими соответствующей квалификац</w:t>
      </w:r>
      <w:r>
        <w:t xml:space="preserve">ией для осуществления проектных, монтажных и наладочных </w:t>
      </w:r>
      <w:r w:rsidRPr="00A255DC">
        <w:t xml:space="preserve"> </w:t>
      </w:r>
      <w:r>
        <w:t>работ</w:t>
      </w:r>
    </w:p>
    <w:p w:rsidR="004867F3" w:rsidRPr="001A0E47" w:rsidRDefault="00CB7A12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1A0E47">
        <w:t>персонал должен пройти обучение и иметь допуск к работам с ПТК «</w:t>
      </w:r>
      <w:r w:rsidRPr="001A0E47">
        <w:rPr>
          <w:lang w:val="en-US"/>
        </w:rPr>
        <w:t>SPPA</w:t>
      </w:r>
      <w:r w:rsidRPr="001A0E47">
        <w:t>-</w:t>
      </w:r>
      <w:r w:rsidRPr="001A0E47">
        <w:rPr>
          <w:lang w:val="en-US"/>
        </w:rPr>
        <w:t>T</w:t>
      </w:r>
      <w:r w:rsidRPr="001A0E47">
        <w:t xml:space="preserve">3000» </w:t>
      </w:r>
      <w:r w:rsidRPr="001A0E47">
        <w:rPr>
          <w:lang w:val="en-US"/>
        </w:rPr>
        <w:t>Siemens</w:t>
      </w:r>
      <w:r w:rsidRPr="001A0E47">
        <w:t xml:space="preserve">,а так же </w:t>
      </w:r>
      <w:r w:rsidR="003450A1" w:rsidRPr="001A0E47">
        <w:t>в АСУ ТП и системах регулирования газовых турбин ГТЭ-160;</w:t>
      </w:r>
    </w:p>
    <w:p w:rsidR="003450A1" w:rsidRPr="001A0E47" w:rsidRDefault="003450A1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1A0E47">
        <w:t>при необходимости осуществлять с производителем турбин ГТЭ-160 согласование вносимых изменений в алгоритмы работы газовых турбин;</w:t>
      </w:r>
    </w:p>
    <w:p w:rsidR="00AE1FFE" w:rsidRPr="00A255DC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A255DC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E1FFE" w:rsidRPr="006F78F2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6F78F2">
        <w:t>предпочтительно иметь сертификаты в соответствии со стандартами ISO;</w:t>
      </w:r>
    </w:p>
    <w:p w:rsidR="00A255DC" w:rsidRPr="00A255DC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7D6308">
        <w:t>организовать своевременное оформление и ведение</w:t>
      </w:r>
      <w:r w:rsidR="00D85E69" w:rsidRPr="007D6308">
        <w:t xml:space="preserve"> исполнительной документации</w:t>
      </w:r>
      <w:r w:rsidR="007D6308" w:rsidRPr="007D6308">
        <w:t xml:space="preserve"> </w:t>
      </w:r>
      <w:proofErr w:type="gramStart"/>
      <w:r w:rsidR="007D6308" w:rsidRPr="007D6308">
        <w:t>в</w:t>
      </w:r>
      <w:proofErr w:type="gramEnd"/>
      <w:r w:rsidR="007D6308" w:rsidRPr="007D6308">
        <w:t xml:space="preserve"> </w:t>
      </w:r>
    </w:p>
    <w:p w:rsidR="007D6308" w:rsidRPr="007D6308" w:rsidRDefault="00A255DC" w:rsidP="00A255DC">
      <w:pPr>
        <w:tabs>
          <w:tab w:val="decimal" w:pos="284"/>
        </w:tabs>
        <w:suppressAutoHyphens/>
        <w:jc w:val="both"/>
      </w:pPr>
      <w:r w:rsidRPr="00F84E6A">
        <w:t xml:space="preserve">     </w:t>
      </w:r>
      <w:proofErr w:type="gramStart"/>
      <w:r w:rsidR="007D6308" w:rsidRPr="007D6308">
        <w:t>соответствии</w:t>
      </w:r>
      <w:proofErr w:type="gramEnd"/>
      <w:r w:rsidR="007D6308" w:rsidRPr="007D6308">
        <w:t xml:space="preserve"> разделом 5.</w:t>
      </w:r>
      <w:r w:rsidR="007D6308">
        <w:t>3</w:t>
      </w:r>
      <w:r w:rsidR="007D6308" w:rsidRPr="007D6308">
        <w:t>.3. технического задания;</w:t>
      </w:r>
    </w:p>
    <w:p w:rsidR="00AE1FFE" w:rsidRPr="00141058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  <w:rPr>
          <w:b/>
        </w:rPr>
      </w:pPr>
      <w:r w:rsidRPr="00141058">
        <w:t>обеспечить выполнение работ в соответствии с согласованным графиком работ.</w:t>
      </w:r>
    </w:p>
    <w:p w:rsidR="00A255DC" w:rsidRPr="00F84E6A" w:rsidRDefault="00477D1B" w:rsidP="00477D1B">
      <w:r>
        <w:t xml:space="preserve">- </w:t>
      </w:r>
      <w:r w:rsidR="00A255DC" w:rsidRPr="00A255DC">
        <w:t xml:space="preserve">   </w:t>
      </w:r>
      <w:r w:rsidRPr="00477D1B">
        <w:t xml:space="preserve">предоставлять сметно-договорную документацию в </w:t>
      </w:r>
      <w:proofErr w:type="gramStart"/>
      <w:r w:rsidRPr="00477D1B">
        <w:t>бумажном</w:t>
      </w:r>
      <w:proofErr w:type="gramEnd"/>
      <w:r w:rsidRPr="00477D1B">
        <w:t xml:space="preserve"> (в 2-х экз.) и в электронном </w:t>
      </w:r>
    </w:p>
    <w:p w:rsidR="00477D1B" w:rsidRPr="00477D1B" w:rsidRDefault="00A255DC" w:rsidP="00477D1B">
      <w:r w:rsidRPr="00A255DC">
        <w:t xml:space="preserve">     </w:t>
      </w:r>
      <w:proofErr w:type="gramStart"/>
      <w:r w:rsidR="00477D1B" w:rsidRPr="00477D1B">
        <w:t>виде</w:t>
      </w:r>
      <w:proofErr w:type="gramEnd"/>
      <w:r w:rsidR="00477D1B" w:rsidRPr="00477D1B">
        <w:t xml:space="preserve"> в формате </w:t>
      </w:r>
      <w:proofErr w:type="spellStart"/>
      <w:r w:rsidR="00477D1B" w:rsidRPr="00477D1B">
        <w:t>Excel</w:t>
      </w:r>
      <w:proofErr w:type="spellEnd"/>
      <w:r w:rsidR="00477D1B" w:rsidRPr="00477D1B">
        <w:t>, а также в формате сметных программ A0 или Гранд-Смета.</w:t>
      </w:r>
    </w:p>
    <w:p w:rsidR="00141058" w:rsidRDefault="00141058" w:rsidP="00141058">
      <w:pPr>
        <w:suppressAutoHyphens/>
        <w:jc w:val="both"/>
        <w:outlineLvl w:val="0"/>
      </w:pPr>
    </w:p>
    <w:p w:rsidR="007D6308" w:rsidRPr="004A11EA" w:rsidRDefault="007D6308" w:rsidP="007D6308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>
        <w:rPr>
          <w:b/>
        </w:rPr>
        <w:t>3</w:t>
      </w:r>
      <w:r w:rsidRPr="004A11EA">
        <w:rPr>
          <w:b/>
        </w:rPr>
        <w:t>.3. Порядок сдачи-приемки выполненных работ и оформления документации.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Приемка выполненных работ производится комиссией, назначаемой заказчиком.</w:t>
      </w:r>
    </w:p>
    <w:p w:rsidR="007D6308" w:rsidRDefault="007D6308" w:rsidP="00362B9B">
      <w:pPr>
        <w:suppressAutoHyphens/>
        <w:ind w:firstLine="709"/>
        <w:jc w:val="both"/>
        <w:outlineLvl w:val="0"/>
      </w:pPr>
      <w:r w:rsidRPr="004A11EA">
        <w:t>Подрядчик обязан обеспечить своевременную сдачу выполненных работ комиссии заказчика.</w:t>
      </w:r>
    </w:p>
    <w:p w:rsidR="00EB1271" w:rsidRDefault="00EB1271" w:rsidP="00362B9B">
      <w:pPr>
        <w:suppressAutoHyphens/>
        <w:ind w:firstLine="709"/>
        <w:jc w:val="both"/>
        <w:outlineLvl w:val="0"/>
      </w:pPr>
    </w:p>
    <w:p w:rsidR="00F374B0" w:rsidRPr="00362B9B" w:rsidRDefault="00F374B0" w:rsidP="00362B9B">
      <w:pPr>
        <w:suppressAutoHyphens/>
        <w:ind w:firstLine="709"/>
        <w:jc w:val="both"/>
        <w:outlineLvl w:val="0"/>
      </w:pPr>
    </w:p>
    <w:p w:rsidR="00AE1FFE" w:rsidRPr="00141058" w:rsidRDefault="002B125A" w:rsidP="00AE1FFE">
      <w:pPr>
        <w:suppressAutoHyphens/>
        <w:jc w:val="both"/>
        <w:rPr>
          <w:b/>
        </w:rPr>
      </w:pPr>
      <w:r>
        <w:rPr>
          <w:b/>
        </w:rPr>
        <w:t>5.4</w:t>
      </w:r>
      <w:r w:rsidR="00AE1FFE" w:rsidRPr="00141058">
        <w:rPr>
          <w:b/>
        </w:rPr>
        <w:t>. Требования к подрядчик</w:t>
      </w:r>
      <w:r w:rsidR="007D6308">
        <w:rPr>
          <w:b/>
        </w:rPr>
        <w:t>у</w:t>
      </w:r>
      <w:r w:rsidR="00AE1FFE" w:rsidRPr="00141058">
        <w:rPr>
          <w:b/>
        </w:rPr>
        <w:t xml:space="preserve"> при привлечении субподрядчиков:</w:t>
      </w:r>
    </w:p>
    <w:p w:rsidR="00141058" w:rsidRPr="00E25BC1" w:rsidRDefault="00141058" w:rsidP="00141058">
      <w:pPr>
        <w:suppressAutoHyphens/>
        <w:ind w:firstLine="708"/>
        <w:jc w:val="both"/>
        <w:outlineLvl w:val="0"/>
      </w:pPr>
      <w:r w:rsidRPr="00FC3330">
        <w:t xml:space="preserve">Подрядчик обязан включить в свою заявку на участие в конкурентной процедуре подробные сведения обо всех </w:t>
      </w:r>
      <w:r>
        <w:t>с</w:t>
      </w:r>
      <w:r w:rsidRPr="00FC3330">
        <w:t>убподрядчиках, которых он предполагает привлечь для выполнения работ</w:t>
      </w:r>
      <w:r>
        <w:t>.</w:t>
      </w:r>
      <w:r w:rsidRPr="00FC3330">
        <w:t xml:space="preserve"> </w:t>
      </w:r>
      <w:r w:rsidRPr="00E25BC1">
        <w:t xml:space="preserve">Подрядчик обязан прикладывать к своей заявке письменное согласие </w:t>
      </w:r>
      <w:r>
        <w:t>с</w:t>
      </w:r>
      <w:r w:rsidRPr="00E25BC1">
        <w:t>убподрядчиков на в</w:t>
      </w:r>
      <w:r>
        <w:t>ыполнение планируемых ими работ.</w:t>
      </w:r>
    </w:p>
    <w:p w:rsidR="00141058" w:rsidRPr="00E25BC1" w:rsidRDefault="00141058" w:rsidP="00141058">
      <w:pPr>
        <w:suppressAutoHyphens/>
        <w:ind w:firstLine="708"/>
        <w:jc w:val="both"/>
        <w:outlineLvl w:val="0"/>
      </w:pPr>
      <w:r w:rsidRPr="00E25BC1">
        <w:t xml:space="preserve">Подрядчик должен обеспечить соответствие любого предложенного </w:t>
      </w:r>
      <w:r>
        <w:t>с</w:t>
      </w:r>
      <w:r w:rsidRPr="00E25BC1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141058" w:rsidRPr="00771EB2" w:rsidRDefault="00141058" w:rsidP="00141058">
      <w:pPr>
        <w:suppressAutoHyphens/>
        <w:ind w:firstLine="708"/>
        <w:jc w:val="both"/>
        <w:outlineLvl w:val="0"/>
      </w:pPr>
      <w:r>
        <w:t>Заказчик</w:t>
      </w:r>
      <w:r w:rsidRPr="00771EB2">
        <w:t xml:space="preserve"> оставляет за собой право отклонить любого из предложенных </w:t>
      </w:r>
      <w:r>
        <w:t>с</w:t>
      </w:r>
      <w:r w:rsidRPr="00771EB2">
        <w:t>убподрядчиков.</w:t>
      </w:r>
    </w:p>
    <w:p w:rsidR="00141058" w:rsidRPr="006D4733" w:rsidRDefault="00141058" w:rsidP="00141058">
      <w:pPr>
        <w:suppressAutoHyphens/>
        <w:ind w:firstLine="708"/>
        <w:jc w:val="both"/>
      </w:pPr>
      <w:r w:rsidRPr="006D4733">
        <w:t xml:space="preserve">Подрядчик обязан координировать работу всех </w:t>
      </w:r>
      <w:r>
        <w:t>с</w:t>
      </w:r>
      <w:r w:rsidRPr="006D4733">
        <w:t>убподрядчик</w:t>
      </w:r>
      <w:r>
        <w:t>ов, проверять качество</w:t>
      </w:r>
      <w:r w:rsidRPr="006D4733">
        <w:t xml:space="preserve">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41058" w:rsidRPr="006D4733" w:rsidRDefault="00141058" w:rsidP="00141058">
      <w:pPr>
        <w:suppressAutoHyphens/>
        <w:ind w:firstLine="708"/>
        <w:jc w:val="both"/>
      </w:pPr>
      <w:r w:rsidRPr="005A4DB8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141058" w:rsidRDefault="00141058" w:rsidP="00141058">
      <w:pPr>
        <w:suppressAutoHyphens/>
        <w:ind w:firstLine="708"/>
        <w:jc w:val="both"/>
      </w:pPr>
      <w:r w:rsidRPr="006D4733">
        <w:t xml:space="preserve">При планирующемся привлечении для выполнения работ нескольких </w:t>
      </w:r>
      <w:r>
        <w:t>с</w:t>
      </w:r>
      <w:r w:rsidRPr="006D4733">
        <w:t xml:space="preserve">убподрядчиков (поставщиков), </w:t>
      </w:r>
      <w:r>
        <w:t>п</w:t>
      </w:r>
      <w:r w:rsidRPr="006D4733">
        <w:t>одрядчик должен предусмотреть и организовать их взаимодействие в процессе выпол</w:t>
      </w:r>
      <w:r>
        <w:t xml:space="preserve">нения ремонтных работ с учётом </w:t>
      </w:r>
      <w:r w:rsidRPr="006D4733">
        <w:t>сроков их исполнения.</w:t>
      </w:r>
    </w:p>
    <w:p w:rsidR="009603AB" w:rsidRDefault="009603AB" w:rsidP="00141058">
      <w:pPr>
        <w:suppressAutoHyphens/>
        <w:ind w:firstLine="708"/>
        <w:jc w:val="both"/>
      </w:pPr>
    </w:p>
    <w:p w:rsidR="009603AB" w:rsidRDefault="002B125A" w:rsidP="009603AB">
      <w:pPr>
        <w:tabs>
          <w:tab w:val="decimal" w:pos="284"/>
        </w:tabs>
        <w:suppressAutoHyphens/>
        <w:jc w:val="both"/>
      </w:pPr>
      <w:r>
        <w:rPr>
          <w:b/>
        </w:rPr>
        <w:t>5.5</w:t>
      </w:r>
      <w:r w:rsidR="009603AB" w:rsidRPr="009603AB">
        <w:rPr>
          <w:b/>
        </w:rPr>
        <w:t>. Требования к защите конфиденциальной информации</w:t>
      </w:r>
      <w:r w:rsidR="007D6308">
        <w:rPr>
          <w:b/>
        </w:rPr>
        <w:t>.</w:t>
      </w:r>
    </w:p>
    <w:p w:rsidR="009603AB" w:rsidRPr="00887A49" w:rsidRDefault="009603AB" w:rsidP="009603AB">
      <w:pPr>
        <w:tabs>
          <w:tab w:val="decimal" w:pos="284"/>
        </w:tabs>
        <w:suppressAutoHyphens/>
        <w:jc w:val="both"/>
      </w:pPr>
      <w:r w:rsidRPr="00887A49">
        <w:tab/>
      </w:r>
      <w:r w:rsidRPr="00887A49">
        <w:tab/>
        <w:t>Подрядчик обязан предоставить сведения:</w:t>
      </w:r>
    </w:p>
    <w:p w:rsidR="009603AB" w:rsidRPr="00887A49" w:rsidRDefault="009603AB" w:rsidP="009603AB">
      <w:pPr>
        <w:tabs>
          <w:tab w:val="decimal" w:pos="284"/>
        </w:tabs>
        <w:suppressAutoHyphens/>
        <w:jc w:val="both"/>
      </w:pPr>
      <w:r w:rsidRPr="00887A49"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9603AB" w:rsidRPr="00887A49" w:rsidRDefault="009603AB" w:rsidP="009603AB">
      <w:pPr>
        <w:tabs>
          <w:tab w:val="decimal" w:pos="284"/>
        </w:tabs>
        <w:suppressAutoHyphens/>
        <w:jc w:val="both"/>
      </w:pPr>
      <w:r w:rsidRPr="00887A49">
        <w:t xml:space="preserve">- об ограничении доступа к информации, составляющей коммерческую тайну контрагентов, порядке обращения с этой информацией и </w:t>
      </w:r>
      <w:proofErr w:type="gramStart"/>
      <w:r w:rsidRPr="00887A49">
        <w:t>контроле за</w:t>
      </w:r>
      <w:proofErr w:type="gramEnd"/>
      <w:r w:rsidRPr="00887A49">
        <w:t xml:space="preserve"> его соблюдением;</w:t>
      </w:r>
    </w:p>
    <w:p w:rsidR="009603AB" w:rsidRPr="00887A49" w:rsidRDefault="009603AB" w:rsidP="009603AB">
      <w:pPr>
        <w:tabs>
          <w:tab w:val="decimal" w:pos="284"/>
        </w:tabs>
        <w:suppressAutoHyphens/>
        <w:jc w:val="both"/>
      </w:pPr>
      <w:r w:rsidRPr="00887A49">
        <w:t>- 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9603AB" w:rsidRPr="00887A49" w:rsidRDefault="009603AB" w:rsidP="009603AB">
      <w:pPr>
        <w:tabs>
          <w:tab w:val="decimal" w:pos="284"/>
        </w:tabs>
        <w:suppressAutoHyphens/>
        <w:jc w:val="both"/>
      </w:pPr>
      <w:r w:rsidRPr="00887A49">
        <w:tab/>
      </w:r>
      <w:r w:rsidRPr="00887A49">
        <w:tab/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9603AB" w:rsidRPr="006D4733" w:rsidRDefault="009603AB" w:rsidP="00141058">
      <w:pPr>
        <w:suppressAutoHyphens/>
        <w:ind w:firstLine="708"/>
        <w:jc w:val="both"/>
      </w:pPr>
    </w:p>
    <w:p w:rsidR="00AE1FFE" w:rsidRPr="00EB70DA" w:rsidRDefault="00AE1FFE" w:rsidP="00AE1FFE">
      <w:pPr>
        <w:suppressAutoHyphens/>
        <w:jc w:val="both"/>
        <w:rPr>
          <w:i/>
        </w:rPr>
      </w:pPr>
    </w:p>
    <w:p w:rsidR="00113E27" w:rsidRPr="005D5273" w:rsidRDefault="00404401" w:rsidP="00113E27">
      <w:pPr>
        <w:suppressAutoHyphens/>
        <w:jc w:val="both"/>
        <w:rPr>
          <w:b/>
        </w:rPr>
      </w:pPr>
      <w:r>
        <w:rPr>
          <w:b/>
        </w:rPr>
        <w:t>6</w:t>
      </w:r>
      <w:r w:rsidR="00113E27" w:rsidRPr="005D5273">
        <w:rPr>
          <w:b/>
        </w:rPr>
        <w:t xml:space="preserve">. Для выполнения работ </w:t>
      </w:r>
      <w:r w:rsidR="00113E27">
        <w:rPr>
          <w:b/>
        </w:rPr>
        <w:t>п</w:t>
      </w:r>
      <w:r w:rsidR="00113E27" w:rsidRPr="005D5273">
        <w:rPr>
          <w:b/>
        </w:rPr>
        <w:t xml:space="preserve">одрядчиком </w:t>
      </w:r>
      <w:r w:rsidR="00113E27">
        <w:rPr>
          <w:b/>
        </w:rPr>
        <w:t>з</w:t>
      </w:r>
      <w:r w:rsidR="00113E27" w:rsidRPr="005D5273">
        <w:rPr>
          <w:b/>
        </w:rPr>
        <w:t>аказчик обеспечивает:</w:t>
      </w:r>
    </w:p>
    <w:p w:rsidR="00113E27" w:rsidRPr="00404401" w:rsidRDefault="00113E27" w:rsidP="00113E27">
      <w:pPr>
        <w:jc w:val="both"/>
      </w:pPr>
      <w:r w:rsidRPr="00404401">
        <w:t>- допуск персонала подрядчика на рабочие места в теч</w:t>
      </w:r>
      <w:r w:rsidR="00887A49" w:rsidRPr="00404401">
        <w:t>ение всего срока выполнения проектн</w:t>
      </w:r>
      <w:proofErr w:type="gramStart"/>
      <w:r w:rsidR="00887A49" w:rsidRPr="00404401">
        <w:t>о-</w:t>
      </w:r>
      <w:proofErr w:type="gramEnd"/>
      <w:r w:rsidRPr="00404401">
        <w:t xml:space="preserve"> </w:t>
      </w:r>
      <w:r w:rsidR="00887A49" w:rsidRPr="00404401">
        <w:t>и</w:t>
      </w:r>
      <w:r w:rsidR="00887A49" w:rsidRPr="00404401">
        <w:t>с</w:t>
      </w:r>
      <w:r w:rsidR="00887A49" w:rsidRPr="00404401">
        <w:t xml:space="preserve">следовательских </w:t>
      </w:r>
      <w:r w:rsidR="00404401">
        <w:t>работ.</w:t>
      </w:r>
    </w:p>
    <w:p w:rsidR="00113E27" w:rsidRDefault="00113E27" w:rsidP="00113E27">
      <w:pPr>
        <w:suppressAutoHyphens/>
        <w:jc w:val="both"/>
      </w:pPr>
    </w:p>
    <w:p w:rsidR="00F374B0" w:rsidRDefault="00F374B0" w:rsidP="00113E27">
      <w:pPr>
        <w:suppressAutoHyphens/>
        <w:jc w:val="both"/>
      </w:pPr>
    </w:p>
    <w:p w:rsidR="00F374B0" w:rsidRDefault="00F374B0" w:rsidP="00113E27">
      <w:pPr>
        <w:suppressAutoHyphens/>
        <w:jc w:val="both"/>
      </w:pPr>
    </w:p>
    <w:sectPr w:rsidR="00F374B0" w:rsidSect="008D3C2A">
      <w:footerReference w:type="even" r:id="rId9"/>
      <w:footerReference w:type="default" r:id="rId10"/>
      <w:pgSz w:w="11906" w:h="16838" w:code="9"/>
      <w:pgMar w:top="709" w:right="680" w:bottom="680" w:left="993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F3A" w:rsidRDefault="00E17F3A">
      <w:r>
        <w:separator/>
      </w:r>
    </w:p>
  </w:endnote>
  <w:endnote w:type="continuationSeparator" w:id="0">
    <w:p w:rsidR="00E17F3A" w:rsidRDefault="00E17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222" w:rsidRDefault="007E0A59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904222">
      <w:rPr>
        <w:rStyle w:val="FontStyle456"/>
      </w:rPr>
      <w:instrText>PAGE</w:instrText>
    </w:r>
    <w:r>
      <w:rPr>
        <w:rStyle w:val="FontStyle456"/>
      </w:rPr>
      <w:fldChar w:fldCharType="separate"/>
    </w:r>
    <w:r w:rsidR="00904222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51C" w:rsidRDefault="007E0A59">
    <w:pPr>
      <w:pStyle w:val="ab"/>
      <w:jc w:val="right"/>
    </w:pPr>
    <w:r>
      <w:fldChar w:fldCharType="begin"/>
    </w:r>
    <w:r w:rsidR="0005451C">
      <w:instrText>PAGE   \* MERGEFORMAT</w:instrText>
    </w:r>
    <w:r>
      <w:fldChar w:fldCharType="separate"/>
    </w:r>
    <w:r w:rsidR="004A6B8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F3A" w:rsidRDefault="00E17F3A">
      <w:r>
        <w:separator/>
      </w:r>
    </w:p>
  </w:footnote>
  <w:footnote w:type="continuationSeparator" w:id="0">
    <w:p w:rsidR="00E17F3A" w:rsidRDefault="00E17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B48"/>
    <w:multiLevelType w:val="hybridMultilevel"/>
    <w:tmpl w:val="736ED6A2"/>
    <w:lvl w:ilvl="0" w:tplc="1758CE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334751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97F4D8E"/>
    <w:multiLevelType w:val="hybridMultilevel"/>
    <w:tmpl w:val="17ECF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E5DB7"/>
    <w:multiLevelType w:val="hybridMultilevel"/>
    <w:tmpl w:val="ECFE8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D9F6B34"/>
    <w:multiLevelType w:val="hybridMultilevel"/>
    <w:tmpl w:val="F9ACF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D35CC7"/>
    <w:multiLevelType w:val="hybridMultilevel"/>
    <w:tmpl w:val="14545FBC"/>
    <w:lvl w:ilvl="0" w:tplc="4D704EE6">
      <w:start w:val="1"/>
      <w:numFmt w:val="bullet"/>
      <w:lvlText w:val="-"/>
      <w:lvlJc w:val="left"/>
      <w:pPr>
        <w:tabs>
          <w:tab w:val="num" w:pos="1745"/>
        </w:tabs>
        <w:ind w:left="17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7ACF1BCE"/>
    <w:multiLevelType w:val="multilevel"/>
    <w:tmpl w:val="DEA26C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"/>
  </w:num>
  <w:num w:numId="5">
    <w:abstractNumId w:val="6"/>
  </w:num>
  <w:num w:numId="6">
    <w:abstractNumId w:val="10"/>
  </w:num>
  <w:num w:numId="7">
    <w:abstractNumId w:val="11"/>
  </w:num>
  <w:num w:numId="8">
    <w:abstractNumId w:val="12"/>
  </w:num>
  <w:num w:numId="9">
    <w:abstractNumId w:val="3"/>
  </w:num>
  <w:num w:numId="10">
    <w:abstractNumId w:val="5"/>
  </w:num>
  <w:num w:numId="11">
    <w:abstractNumId w:val="0"/>
  </w:num>
  <w:num w:numId="12">
    <w:abstractNumId w:val="7"/>
  </w:num>
  <w:num w:numId="1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10FA3"/>
    <w:rsid w:val="0001234D"/>
    <w:rsid w:val="00015B9B"/>
    <w:rsid w:val="000212F2"/>
    <w:rsid w:val="0002252B"/>
    <w:rsid w:val="00024F5D"/>
    <w:rsid w:val="000267AB"/>
    <w:rsid w:val="00030F00"/>
    <w:rsid w:val="00034729"/>
    <w:rsid w:val="000371E9"/>
    <w:rsid w:val="00041C1D"/>
    <w:rsid w:val="00041CF1"/>
    <w:rsid w:val="00051422"/>
    <w:rsid w:val="00051611"/>
    <w:rsid w:val="0005451C"/>
    <w:rsid w:val="00054780"/>
    <w:rsid w:val="0005516E"/>
    <w:rsid w:val="00056087"/>
    <w:rsid w:val="00072D52"/>
    <w:rsid w:val="000907CC"/>
    <w:rsid w:val="00090861"/>
    <w:rsid w:val="00091713"/>
    <w:rsid w:val="00096505"/>
    <w:rsid w:val="000A202B"/>
    <w:rsid w:val="000A586C"/>
    <w:rsid w:val="000B7BB0"/>
    <w:rsid w:val="000C1297"/>
    <w:rsid w:val="000C7A68"/>
    <w:rsid w:val="000D0275"/>
    <w:rsid w:val="000E1E56"/>
    <w:rsid w:val="000E43C1"/>
    <w:rsid w:val="000F1C7E"/>
    <w:rsid w:val="000F340E"/>
    <w:rsid w:val="000F743C"/>
    <w:rsid w:val="00100456"/>
    <w:rsid w:val="00100980"/>
    <w:rsid w:val="0010098C"/>
    <w:rsid w:val="001031F7"/>
    <w:rsid w:val="001057DF"/>
    <w:rsid w:val="0011114F"/>
    <w:rsid w:val="00113E27"/>
    <w:rsid w:val="00113EC6"/>
    <w:rsid w:val="00115C12"/>
    <w:rsid w:val="001333EF"/>
    <w:rsid w:val="00136D5E"/>
    <w:rsid w:val="00141058"/>
    <w:rsid w:val="00141799"/>
    <w:rsid w:val="001505CA"/>
    <w:rsid w:val="00155C05"/>
    <w:rsid w:val="00163887"/>
    <w:rsid w:val="00165155"/>
    <w:rsid w:val="00177859"/>
    <w:rsid w:val="001811A9"/>
    <w:rsid w:val="001865C7"/>
    <w:rsid w:val="001872B5"/>
    <w:rsid w:val="0019721B"/>
    <w:rsid w:val="001A0E47"/>
    <w:rsid w:val="001A4D09"/>
    <w:rsid w:val="001B19DE"/>
    <w:rsid w:val="001B40AE"/>
    <w:rsid w:val="001B61A7"/>
    <w:rsid w:val="001B7F8B"/>
    <w:rsid w:val="001C5287"/>
    <w:rsid w:val="001D1683"/>
    <w:rsid w:val="001D4C00"/>
    <w:rsid w:val="001E07EA"/>
    <w:rsid w:val="001E5623"/>
    <w:rsid w:val="001F529C"/>
    <w:rsid w:val="002033E4"/>
    <w:rsid w:val="00205105"/>
    <w:rsid w:val="00206D9A"/>
    <w:rsid w:val="00213426"/>
    <w:rsid w:val="00214449"/>
    <w:rsid w:val="002144BB"/>
    <w:rsid w:val="00216D96"/>
    <w:rsid w:val="00220218"/>
    <w:rsid w:val="00223773"/>
    <w:rsid w:val="00234A7D"/>
    <w:rsid w:val="00235776"/>
    <w:rsid w:val="00237872"/>
    <w:rsid w:val="00240453"/>
    <w:rsid w:val="00245161"/>
    <w:rsid w:val="002520A9"/>
    <w:rsid w:val="00252D59"/>
    <w:rsid w:val="00270950"/>
    <w:rsid w:val="00270AEB"/>
    <w:rsid w:val="00275654"/>
    <w:rsid w:val="00283987"/>
    <w:rsid w:val="00293599"/>
    <w:rsid w:val="002945D0"/>
    <w:rsid w:val="00296D6B"/>
    <w:rsid w:val="002B125A"/>
    <w:rsid w:val="002B3856"/>
    <w:rsid w:val="002B6DE3"/>
    <w:rsid w:val="002D0F3E"/>
    <w:rsid w:val="002E4E6E"/>
    <w:rsid w:val="00310165"/>
    <w:rsid w:val="00310D40"/>
    <w:rsid w:val="00320BC1"/>
    <w:rsid w:val="00327526"/>
    <w:rsid w:val="00334B82"/>
    <w:rsid w:val="00344D67"/>
    <w:rsid w:val="003450A1"/>
    <w:rsid w:val="00345B79"/>
    <w:rsid w:val="00345BAE"/>
    <w:rsid w:val="0034666C"/>
    <w:rsid w:val="003540DD"/>
    <w:rsid w:val="00355B0E"/>
    <w:rsid w:val="00362B9B"/>
    <w:rsid w:val="00364C20"/>
    <w:rsid w:val="00370337"/>
    <w:rsid w:val="0037142E"/>
    <w:rsid w:val="00373931"/>
    <w:rsid w:val="00381B06"/>
    <w:rsid w:val="003846AF"/>
    <w:rsid w:val="00385724"/>
    <w:rsid w:val="0038669B"/>
    <w:rsid w:val="003950DF"/>
    <w:rsid w:val="003A697F"/>
    <w:rsid w:val="003A6BB8"/>
    <w:rsid w:val="003B35D8"/>
    <w:rsid w:val="003B6A1F"/>
    <w:rsid w:val="003C209B"/>
    <w:rsid w:val="003C20F5"/>
    <w:rsid w:val="003C4B4B"/>
    <w:rsid w:val="003C73EC"/>
    <w:rsid w:val="003D383B"/>
    <w:rsid w:val="003F31B6"/>
    <w:rsid w:val="003F3230"/>
    <w:rsid w:val="003F50EE"/>
    <w:rsid w:val="00404401"/>
    <w:rsid w:val="00415A38"/>
    <w:rsid w:val="00417419"/>
    <w:rsid w:val="00421529"/>
    <w:rsid w:val="004254A6"/>
    <w:rsid w:val="00426591"/>
    <w:rsid w:val="00430D5A"/>
    <w:rsid w:val="0043191E"/>
    <w:rsid w:val="00432609"/>
    <w:rsid w:val="00433BBE"/>
    <w:rsid w:val="00436BDB"/>
    <w:rsid w:val="00440BF8"/>
    <w:rsid w:val="00443C4C"/>
    <w:rsid w:val="00452DDD"/>
    <w:rsid w:val="00453E5D"/>
    <w:rsid w:val="004723E3"/>
    <w:rsid w:val="00477D1B"/>
    <w:rsid w:val="004825A5"/>
    <w:rsid w:val="004867F3"/>
    <w:rsid w:val="00492BDD"/>
    <w:rsid w:val="00495A91"/>
    <w:rsid w:val="004A1B55"/>
    <w:rsid w:val="004A6B84"/>
    <w:rsid w:val="004C1B31"/>
    <w:rsid w:val="004C35EF"/>
    <w:rsid w:val="004D3403"/>
    <w:rsid w:val="004D5BED"/>
    <w:rsid w:val="004D5DC0"/>
    <w:rsid w:val="004E2146"/>
    <w:rsid w:val="004F0986"/>
    <w:rsid w:val="004F6021"/>
    <w:rsid w:val="00501B0F"/>
    <w:rsid w:val="00501CD1"/>
    <w:rsid w:val="005051EE"/>
    <w:rsid w:val="005147CE"/>
    <w:rsid w:val="005218E9"/>
    <w:rsid w:val="00541708"/>
    <w:rsid w:val="00544269"/>
    <w:rsid w:val="0055045E"/>
    <w:rsid w:val="005511B4"/>
    <w:rsid w:val="00553239"/>
    <w:rsid w:val="00560023"/>
    <w:rsid w:val="00563A10"/>
    <w:rsid w:val="00564908"/>
    <w:rsid w:val="00565644"/>
    <w:rsid w:val="005725E4"/>
    <w:rsid w:val="005752CA"/>
    <w:rsid w:val="00581F81"/>
    <w:rsid w:val="005879AE"/>
    <w:rsid w:val="00587B64"/>
    <w:rsid w:val="00590A93"/>
    <w:rsid w:val="005912E1"/>
    <w:rsid w:val="0059203B"/>
    <w:rsid w:val="00594ECC"/>
    <w:rsid w:val="0059509B"/>
    <w:rsid w:val="00595195"/>
    <w:rsid w:val="005A065A"/>
    <w:rsid w:val="005A10A9"/>
    <w:rsid w:val="005A570F"/>
    <w:rsid w:val="005B0950"/>
    <w:rsid w:val="005B0C4F"/>
    <w:rsid w:val="005B1931"/>
    <w:rsid w:val="005C0E0E"/>
    <w:rsid w:val="005C3AC6"/>
    <w:rsid w:val="005C41BF"/>
    <w:rsid w:val="005C5C7B"/>
    <w:rsid w:val="005C65E8"/>
    <w:rsid w:val="005C68EA"/>
    <w:rsid w:val="005C6B09"/>
    <w:rsid w:val="005D1BA8"/>
    <w:rsid w:val="005D1E69"/>
    <w:rsid w:val="005D3F7E"/>
    <w:rsid w:val="005D55E6"/>
    <w:rsid w:val="005D70E6"/>
    <w:rsid w:val="005E1F9C"/>
    <w:rsid w:val="005E2848"/>
    <w:rsid w:val="005E34B3"/>
    <w:rsid w:val="005E3A6C"/>
    <w:rsid w:val="005F266A"/>
    <w:rsid w:val="005F268E"/>
    <w:rsid w:val="005F4636"/>
    <w:rsid w:val="005F787E"/>
    <w:rsid w:val="00601FCF"/>
    <w:rsid w:val="00605472"/>
    <w:rsid w:val="00605EC0"/>
    <w:rsid w:val="00610FAF"/>
    <w:rsid w:val="00611AD0"/>
    <w:rsid w:val="006200B8"/>
    <w:rsid w:val="00620F3C"/>
    <w:rsid w:val="006222E1"/>
    <w:rsid w:val="00624B16"/>
    <w:rsid w:val="00624DF5"/>
    <w:rsid w:val="0062530A"/>
    <w:rsid w:val="00626E83"/>
    <w:rsid w:val="00630447"/>
    <w:rsid w:val="006324A8"/>
    <w:rsid w:val="00641B45"/>
    <w:rsid w:val="00642FD4"/>
    <w:rsid w:val="006432CD"/>
    <w:rsid w:val="006473AB"/>
    <w:rsid w:val="0065560D"/>
    <w:rsid w:val="006578C5"/>
    <w:rsid w:val="00661383"/>
    <w:rsid w:val="006618B9"/>
    <w:rsid w:val="00663D2C"/>
    <w:rsid w:val="0066468C"/>
    <w:rsid w:val="0066539B"/>
    <w:rsid w:val="0067150D"/>
    <w:rsid w:val="00671935"/>
    <w:rsid w:val="00675EC3"/>
    <w:rsid w:val="0068175B"/>
    <w:rsid w:val="00681FC2"/>
    <w:rsid w:val="006826B7"/>
    <w:rsid w:val="00686227"/>
    <w:rsid w:val="006A1169"/>
    <w:rsid w:val="006A4A5C"/>
    <w:rsid w:val="006B450C"/>
    <w:rsid w:val="006B78B5"/>
    <w:rsid w:val="006B7C96"/>
    <w:rsid w:val="006C01A2"/>
    <w:rsid w:val="006D13FA"/>
    <w:rsid w:val="006D4568"/>
    <w:rsid w:val="006E0B45"/>
    <w:rsid w:val="006E28D0"/>
    <w:rsid w:val="006E47FB"/>
    <w:rsid w:val="006E4A59"/>
    <w:rsid w:val="006E5350"/>
    <w:rsid w:val="006E791D"/>
    <w:rsid w:val="006F3049"/>
    <w:rsid w:val="006F63CA"/>
    <w:rsid w:val="006F78F2"/>
    <w:rsid w:val="00702653"/>
    <w:rsid w:val="00704002"/>
    <w:rsid w:val="00713185"/>
    <w:rsid w:val="00713AE1"/>
    <w:rsid w:val="007272D3"/>
    <w:rsid w:val="00727923"/>
    <w:rsid w:val="00730B42"/>
    <w:rsid w:val="007321D3"/>
    <w:rsid w:val="00733282"/>
    <w:rsid w:val="00733887"/>
    <w:rsid w:val="007362FB"/>
    <w:rsid w:val="00742B90"/>
    <w:rsid w:val="007511ED"/>
    <w:rsid w:val="00755B0C"/>
    <w:rsid w:val="00757790"/>
    <w:rsid w:val="00762DDA"/>
    <w:rsid w:val="007639CC"/>
    <w:rsid w:val="00766281"/>
    <w:rsid w:val="00780DB2"/>
    <w:rsid w:val="00785F1B"/>
    <w:rsid w:val="0079281C"/>
    <w:rsid w:val="00794E05"/>
    <w:rsid w:val="00796D3B"/>
    <w:rsid w:val="007A2AE4"/>
    <w:rsid w:val="007A2F3D"/>
    <w:rsid w:val="007A5BBF"/>
    <w:rsid w:val="007B05D2"/>
    <w:rsid w:val="007B32B4"/>
    <w:rsid w:val="007B3BFC"/>
    <w:rsid w:val="007C0741"/>
    <w:rsid w:val="007C624C"/>
    <w:rsid w:val="007C7684"/>
    <w:rsid w:val="007D2752"/>
    <w:rsid w:val="007D4650"/>
    <w:rsid w:val="007D5CC0"/>
    <w:rsid w:val="007D6308"/>
    <w:rsid w:val="007E0A59"/>
    <w:rsid w:val="007E3576"/>
    <w:rsid w:val="007E3BB2"/>
    <w:rsid w:val="007E517D"/>
    <w:rsid w:val="007E589D"/>
    <w:rsid w:val="007F0134"/>
    <w:rsid w:val="0080096A"/>
    <w:rsid w:val="00800F97"/>
    <w:rsid w:val="00802F9A"/>
    <w:rsid w:val="00804A59"/>
    <w:rsid w:val="00804AB1"/>
    <w:rsid w:val="00807FEC"/>
    <w:rsid w:val="0081353A"/>
    <w:rsid w:val="008154E8"/>
    <w:rsid w:val="0082241B"/>
    <w:rsid w:val="0082682F"/>
    <w:rsid w:val="0083063D"/>
    <w:rsid w:val="00831FB3"/>
    <w:rsid w:val="00833223"/>
    <w:rsid w:val="008354E5"/>
    <w:rsid w:val="008400A6"/>
    <w:rsid w:val="00840CF2"/>
    <w:rsid w:val="008416EE"/>
    <w:rsid w:val="00843298"/>
    <w:rsid w:val="008435DD"/>
    <w:rsid w:val="0085040D"/>
    <w:rsid w:val="00855138"/>
    <w:rsid w:val="008624A7"/>
    <w:rsid w:val="00863AF3"/>
    <w:rsid w:val="00864D8C"/>
    <w:rsid w:val="00874649"/>
    <w:rsid w:val="00874763"/>
    <w:rsid w:val="00875B30"/>
    <w:rsid w:val="00885CBA"/>
    <w:rsid w:val="00887A49"/>
    <w:rsid w:val="008A3A0C"/>
    <w:rsid w:val="008A6A14"/>
    <w:rsid w:val="008B15F2"/>
    <w:rsid w:val="008B6DD4"/>
    <w:rsid w:val="008C0E21"/>
    <w:rsid w:val="008C74C1"/>
    <w:rsid w:val="008D3C2A"/>
    <w:rsid w:val="008E7873"/>
    <w:rsid w:val="008E7DDF"/>
    <w:rsid w:val="008F4678"/>
    <w:rsid w:val="008F4BC5"/>
    <w:rsid w:val="00903F24"/>
    <w:rsid w:val="00904222"/>
    <w:rsid w:val="009106E1"/>
    <w:rsid w:val="009149B0"/>
    <w:rsid w:val="009235FF"/>
    <w:rsid w:val="00933A3A"/>
    <w:rsid w:val="00936F61"/>
    <w:rsid w:val="00941099"/>
    <w:rsid w:val="00942520"/>
    <w:rsid w:val="00943436"/>
    <w:rsid w:val="009440B0"/>
    <w:rsid w:val="0094570F"/>
    <w:rsid w:val="00956F07"/>
    <w:rsid w:val="00957462"/>
    <w:rsid w:val="00957ACF"/>
    <w:rsid w:val="009601DA"/>
    <w:rsid w:val="009603AB"/>
    <w:rsid w:val="00966380"/>
    <w:rsid w:val="00966F7E"/>
    <w:rsid w:val="00972853"/>
    <w:rsid w:val="00976425"/>
    <w:rsid w:val="00976586"/>
    <w:rsid w:val="00976C0F"/>
    <w:rsid w:val="00977A4A"/>
    <w:rsid w:val="00994DFB"/>
    <w:rsid w:val="00996E34"/>
    <w:rsid w:val="00997BEB"/>
    <w:rsid w:val="009A0275"/>
    <w:rsid w:val="009A529A"/>
    <w:rsid w:val="009A6289"/>
    <w:rsid w:val="009B1495"/>
    <w:rsid w:val="009B2DB0"/>
    <w:rsid w:val="009B4666"/>
    <w:rsid w:val="009D3A97"/>
    <w:rsid w:val="009E5589"/>
    <w:rsid w:val="009F123A"/>
    <w:rsid w:val="009F4833"/>
    <w:rsid w:val="009F5906"/>
    <w:rsid w:val="00A00EB6"/>
    <w:rsid w:val="00A03791"/>
    <w:rsid w:val="00A05E83"/>
    <w:rsid w:val="00A12ECB"/>
    <w:rsid w:val="00A15F16"/>
    <w:rsid w:val="00A20458"/>
    <w:rsid w:val="00A2094E"/>
    <w:rsid w:val="00A255DC"/>
    <w:rsid w:val="00A2640F"/>
    <w:rsid w:val="00A339E6"/>
    <w:rsid w:val="00A41B68"/>
    <w:rsid w:val="00A41D6B"/>
    <w:rsid w:val="00A426BE"/>
    <w:rsid w:val="00A472A2"/>
    <w:rsid w:val="00A51991"/>
    <w:rsid w:val="00A61615"/>
    <w:rsid w:val="00A74E92"/>
    <w:rsid w:val="00A77377"/>
    <w:rsid w:val="00A80F62"/>
    <w:rsid w:val="00A856D0"/>
    <w:rsid w:val="00A87EBD"/>
    <w:rsid w:val="00A95BFA"/>
    <w:rsid w:val="00AA7A18"/>
    <w:rsid w:val="00AB6852"/>
    <w:rsid w:val="00AB75C6"/>
    <w:rsid w:val="00AB7BB6"/>
    <w:rsid w:val="00AB7C68"/>
    <w:rsid w:val="00AD2844"/>
    <w:rsid w:val="00AD450F"/>
    <w:rsid w:val="00AE15ED"/>
    <w:rsid w:val="00AE1FFE"/>
    <w:rsid w:val="00AE6176"/>
    <w:rsid w:val="00AF3B5F"/>
    <w:rsid w:val="00AF4797"/>
    <w:rsid w:val="00AF502C"/>
    <w:rsid w:val="00B06144"/>
    <w:rsid w:val="00B06D35"/>
    <w:rsid w:val="00B07B5C"/>
    <w:rsid w:val="00B1245E"/>
    <w:rsid w:val="00B12511"/>
    <w:rsid w:val="00B20C15"/>
    <w:rsid w:val="00B22D3E"/>
    <w:rsid w:val="00B24330"/>
    <w:rsid w:val="00B24D9D"/>
    <w:rsid w:val="00B256C0"/>
    <w:rsid w:val="00B2658F"/>
    <w:rsid w:val="00B34961"/>
    <w:rsid w:val="00B37173"/>
    <w:rsid w:val="00B40C47"/>
    <w:rsid w:val="00B4215C"/>
    <w:rsid w:val="00B4501D"/>
    <w:rsid w:val="00B47285"/>
    <w:rsid w:val="00B50267"/>
    <w:rsid w:val="00B507CC"/>
    <w:rsid w:val="00B5391B"/>
    <w:rsid w:val="00B6013A"/>
    <w:rsid w:val="00B72DAF"/>
    <w:rsid w:val="00B74329"/>
    <w:rsid w:val="00B77C1E"/>
    <w:rsid w:val="00B84E12"/>
    <w:rsid w:val="00B8561B"/>
    <w:rsid w:val="00B85B11"/>
    <w:rsid w:val="00B8697A"/>
    <w:rsid w:val="00B873A9"/>
    <w:rsid w:val="00B92CBF"/>
    <w:rsid w:val="00B9398E"/>
    <w:rsid w:val="00B94A3E"/>
    <w:rsid w:val="00BA30F3"/>
    <w:rsid w:val="00BA39FA"/>
    <w:rsid w:val="00BA47B4"/>
    <w:rsid w:val="00BB1816"/>
    <w:rsid w:val="00BB646B"/>
    <w:rsid w:val="00BC159B"/>
    <w:rsid w:val="00BC208E"/>
    <w:rsid w:val="00BD2D56"/>
    <w:rsid w:val="00BD2DA7"/>
    <w:rsid w:val="00BD4E28"/>
    <w:rsid w:val="00BD69A1"/>
    <w:rsid w:val="00BE186F"/>
    <w:rsid w:val="00BE4188"/>
    <w:rsid w:val="00BF66C9"/>
    <w:rsid w:val="00BF7F21"/>
    <w:rsid w:val="00C0180C"/>
    <w:rsid w:val="00C02D08"/>
    <w:rsid w:val="00C0530B"/>
    <w:rsid w:val="00C056F1"/>
    <w:rsid w:val="00C11F04"/>
    <w:rsid w:val="00C1343B"/>
    <w:rsid w:val="00C14F29"/>
    <w:rsid w:val="00C169CA"/>
    <w:rsid w:val="00C23276"/>
    <w:rsid w:val="00C242FE"/>
    <w:rsid w:val="00C25601"/>
    <w:rsid w:val="00C30DFD"/>
    <w:rsid w:val="00C44149"/>
    <w:rsid w:val="00C46961"/>
    <w:rsid w:val="00C50437"/>
    <w:rsid w:val="00C50AC2"/>
    <w:rsid w:val="00C60121"/>
    <w:rsid w:val="00C6013F"/>
    <w:rsid w:val="00C60BF8"/>
    <w:rsid w:val="00C61407"/>
    <w:rsid w:val="00C61FFF"/>
    <w:rsid w:val="00C62D2B"/>
    <w:rsid w:val="00C649B3"/>
    <w:rsid w:val="00C66944"/>
    <w:rsid w:val="00C75DBC"/>
    <w:rsid w:val="00C7757A"/>
    <w:rsid w:val="00C8009D"/>
    <w:rsid w:val="00C878D7"/>
    <w:rsid w:val="00C9080E"/>
    <w:rsid w:val="00CA2BEF"/>
    <w:rsid w:val="00CB168C"/>
    <w:rsid w:val="00CB2250"/>
    <w:rsid w:val="00CB4555"/>
    <w:rsid w:val="00CB79BB"/>
    <w:rsid w:val="00CB7A12"/>
    <w:rsid w:val="00CC245D"/>
    <w:rsid w:val="00CC33F9"/>
    <w:rsid w:val="00CC57F7"/>
    <w:rsid w:val="00CC6C84"/>
    <w:rsid w:val="00CC702B"/>
    <w:rsid w:val="00CC72B3"/>
    <w:rsid w:val="00CD7EA7"/>
    <w:rsid w:val="00CE04C7"/>
    <w:rsid w:val="00CE2709"/>
    <w:rsid w:val="00CE4EEF"/>
    <w:rsid w:val="00CE773A"/>
    <w:rsid w:val="00CF6851"/>
    <w:rsid w:val="00CF7C88"/>
    <w:rsid w:val="00D005BF"/>
    <w:rsid w:val="00D05B17"/>
    <w:rsid w:val="00D113BF"/>
    <w:rsid w:val="00D121A0"/>
    <w:rsid w:val="00D14683"/>
    <w:rsid w:val="00D221E0"/>
    <w:rsid w:val="00D34EED"/>
    <w:rsid w:val="00D43477"/>
    <w:rsid w:val="00D464F3"/>
    <w:rsid w:val="00D549BA"/>
    <w:rsid w:val="00D663D5"/>
    <w:rsid w:val="00D67B7D"/>
    <w:rsid w:val="00D748D6"/>
    <w:rsid w:val="00D751C7"/>
    <w:rsid w:val="00D804C1"/>
    <w:rsid w:val="00D85C41"/>
    <w:rsid w:val="00D85E69"/>
    <w:rsid w:val="00D96C8C"/>
    <w:rsid w:val="00DA58B1"/>
    <w:rsid w:val="00DA5D48"/>
    <w:rsid w:val="00DA7F7E"/>
    <w:rsid w:val="00DB220B"/>
    <w:rsid w:val="00DC0925"/>
    <w:rsid w:val="00DC197E"/>
    <w:rsid w:val="00DD0271"/>
    <w:rsid w:val="00DD1ABA"/>
    <w:rsid w:val="00DD1AC9"/>
    <w:rsid w:val="00DD6F4A"/>
    <w:rsid w:val="00DF441D"/>
    <w:rsid w:val="00E00362"/>
    <w:rsid w:val="00E00F28"/>
    <w:rsid w:val="00E016B8"/>
    <w:rsid w:val="00E04EC3"/>
    <w:rsid w:val="00E13E68"/>
    <w:rsid w:val="00E15998"/>
    <w:rsid w:val="00E17F3A"/>
    <w:rsid w:val="00E21B59"/>
    <w:rsid w:val="00E21BDA"/>
    <w:rsid w:val="00E22043"/>
    <w:rsid w:val="00E2510B"/>
    <w:rsid w:val="00E255A3"/>
    <w:rsid w:val="00E26CB7"/>
    <w:rsid w:val="00E27FA7"/>
    <w:rsid w:val="00E3108A"/>
    <w:rsid w:val="00E31695"/>
    <w:rsid w:val="00E34FA7"/>
    <w:rsid w:val="00E360A6"/>
    <w:rsid w:val="00E40F27"/>
    <w:rsid w:val="00E42E70"/>
    <w:rsid w:val="00E4511C"/>
    <w:rsid w:val="00E472E9"/>
    <w:rsid w:val="00E52431"/>
    <w:rsid w:val="00E52A33"/>
    <w:rsid w:val="00E53D4A"/>
    <w:rsid w:val="00E575D8"/>
    <w:rsid w:val="00E57713"/>
    <w:rsid w:val="00E601CA"/>
    <w:rsid w:val="00E61181"/>
    <w:rsid w:val="00E633EA"/>
    <w:rsid w:val="00E63B20"/>
    <w:rsid w:val="00E6556C"/>
    <w:rsid w:val="00E704CF"/>
    <w:rsid w:val="00E731FB"/>
    <w:rsid w:val="00E74C06"/>
    <w:rsid w:val="00E7715F"/>
    <w:rsid w:val="00E85644"/>
    <w:rsid w:val="00E85CC1"/>
    <w:rsid w:val="00E95586"/>
    <w:rsid w:val="00E97206"/>
    <w:rsid w:val="00E979E7"/>
    <w:rsid w:val="00EA5E34"/>
    <w:rsid w:val="00EB1271"/>
    <w:rsid w:val="00EB3E5B"/>
    <w:rsid w:val="00EB4878"/>
    <w:rsid w:val="00EB70DA"/>
    <w:rsid w:val="00EC3DA7"/>
    <w:rsid w:val="00EC5AF7"/>
    <w:rsid w:val="00EC6A66"/>
    <w:rsid w:val="00ED3B1C"/>
    <w:rsid w:val="00ED7253"/>
    <w:rsid w:val="00EE4925"/>
    <w:rsid w:val="00EF3811"/>
    <w:rsid w:val="00EF3BCB"/>
    <w:rsid w:val="00EF45D4"/>
    <w:rsid w:val="00EF46DF"/>
    <w:rsid w:val="00EF4DEE"/>
    <w:rsid w:val="00EF6669"/>
    <w:rsid w:val="00F01D9F"/>
    <w:rsid w:val="00F07C96"/>
    <w:rsid w:val="00F133E0"/>
    <w:rsid w:val="00F27D9F"/>
    <w:rsid w:val="00F34C3E"/>
    <w:rsid w:val="00F34F1C"/>
    <w:rsid w:val="00F374B0"/>
    <w:rsid w:val="00F37AFB"/>
    <w:rsid w:val="00F44D57"/>
    <w:rsid w:val="00F53169"/>
    <w:rsid w:val="00F54BAA"/>
    <w:rsid w:val="00F54F9B"/>
    <w:rsid w:val="00F5776E"/>
    <w:rsid w:val="00F60DAC"/>
    <w:rsid w:val="00F61F38"/>
    <w:rsid w:val="00F64B6C"/>
    <w:rsid w:val="00F71609"/>
    <w:rsid w:val="00F76A31"/>
    <w:rsid w:val="00F77402"/>
    <w:rsid w:val="00F77440"/>
    <w:rsid w:val="00F84E6A"/>
    <w:rsid w:val="00F86AB8"/>
    <w:rsid w:val="00F93780"/>
    <w:rsid w:val="00F94102"/>
    <w:rsid w:val="00FA27D4"/>
    <w:rsid w:val="00FA460B"/>
    <w:rsid w:val="00FA73E0"/>
    <w:rsid w:val="00FB0EAC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66C4"/>
    <w:rsid w:val="00FE27D2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633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Body Text Indent"/>
    <w:basedOn w:val="a2"/>
    <w:link w:val="af1"/>
    <w:rsid w:val="0068175B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rsid w:val="0068175B"/>
    <w:rPr>
      <w:sz w:val="24"/>
      <w:szCs w:val="24"/>
    </w:rPr>
  </w:style>
  <w:style w:type="paragraph" w:styleId="10">
    <w:name w:val="toc 1"/>
    <w:basedOn w:val="a2"/>
    <w:next w:val="a2"/>
    <w:autoRedefine/>
    <w:uiPriority w:val="39"/>
    <w:unhideWhenUsed/>
    <w:rsid w:val="0068175B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22">
    <w:name w:val="toc 2"/>
    <w:basedOn w:val="a2"/>
    <w:next w:val="a2"/>
    <w:autoRedefine/>
    <w:uiPriority w:val="39"/>
    <w:unhideWhenUsed/>
    <w:rsid w:val="0068175B"/>
    <w:pPr>
      <w:overflowPunct w:val="0"/>
      <w:autoSpaceDE w:val="0"/>
      <w:autoSpaceDN w:val="0"/>
      <w:adjustRightInd w:val="0"/>
      <w:ind w:left="20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633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Body Text Indent"/>
    <w:basedOn w:val="a2"/>
    <w:link w:val="af1"/>
    <w:rsid w:val="0068175B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rsid w:val="0068175B"/>
    <w:rPr>
      <w:sz w:val="24"/>
      <w:szCs w:val="24"/>
    </w:rPr>
  </w:style>
  <w:style w:type="paragraph" w:styleId="10">
    <w:name w:val="toc 1"/>
    <w:basedOn w:val="a2"/>
    <w:next w:val="a2"/>
    <w:autoRedefine/>
    <w:uiPriority w:val="39"/>
    <w:unhideWhenUsed/>
    <w:rsid w:val="0068175B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22">
    <w:name w:val="toc 2"/>
    <w:basedOn w:val="a2"/>
    <w:next w:val="a2"/>
    <w:autoRedefine/>
    <w:uiPriority w:val="39"/>
    <w:unhideWhenUsed/>
    <w:rsid w:val="0068175B"/>
    <w:pPr>
      <w:overflowPunct w:val="0"/>
      <w:autoSpaceDE w:val="0"/>
      <w:autoSpaceDN w:val="0"/>
      <w:adjustRightInd w:val="0"/>
      <w:ind w:left="20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5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EA0B775D-D1B8-4384-BDD3-F8AB36DFB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2161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16</cp:revision>
  <cp:lastPrinted>2014-04-03T10:57:00Z</cp:lastPrinted>
  <dcterms:created xsi:type="dcterms:W3CDTF">2014-02-26T10:47:00Z</dcterms:created>
  <dcterms:modified xsi:type="dcterms:W3CDTF">2014-04-24T03:51:00Z</dcterms:modified>
</cp:coreProperties>
</file>